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5AEC9" w14:textId="77777777" w:rsidR="00D56B4B" w:rsidRDefault="00880E7B" w:rsidP="00D56B4B">
      <w:pPr>
        <w:spacing w:after="0" w:line="259" w:lineRule="auto"/>
        <w:ind w:left="1877" w:firstLine="0"/>
      </w:pPr>
      <w:bookmarkStart w:id="0" w:name="_GoBack"/>
      <w:bookmarkEnd w:id="0"/>
      <w:r>
        <w:rPr>
          <w:noProof/>
        </w:rPr>
        <w:drawing>
          <wp:inline distT="0" distB="0" distL="0" distR="0" wp14:anchorId="584EEE45" wp14:editId="6717C34D">
            <wp:extent cx="3898900" cy="1087120"/>
            <wp:effectExtent l="0" t="0" r="0" b="508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9"/>
                    <a:stretch>
                      <a:fillRect/>
                    </a:stretch>
                  </pic:blipFill>
                  <pic:spPr>
                    <a:xfrm>
                      <a:off x="0" y="0"/>
                      <a:ext cx="3899399" cy="1087259"/>
                    </a:xfrm>
                    <a:prstGeom prst="rect">
                      <a:avLst/>
                    </a:prstGeom>
                  </pic:spPr>
                </pic:pic>
              </a:graphicData>
            </a:graphic>
          </wp:inline>
        </w:drawing>
      </w:r>
      <w:r>
        <w:rPr>
          <w:rFonts w:ascii="Calibri" w:eastAsia="Calibri" w:hAnsi="Calibri" w:cs="Calibri"/>
          <w:sz w:val="22"/>
        </w:rPr>
        <w:tab/>
      </w:r>
    </w:p>
    <w:p w14:paraId="2627F598" w14:textId="619F208C" w:rsidR="00CA7852" w:rsidRDefault="00880E7B" w:rsidP="00D56B4B">
      <w:pPr>
        <w:spacing w:after="0" w:line="259" w:lineRule="auto"/>
        <w:ind w:left="1877" w:firstLine="0"/>
      </w:pPr>
      <w:r>
        <w:rPr>
          <w:rFonts w:ascii="Calibri" w:eastAsia="Calibri" w:hAnsi="Calibri" w:cs="Calibri"/>
          <w:sz w:val="22"/>
        </w:rPr>
        <w:tab/>
      </w:r>
    </w:p>
    <w:p w14:paraId="660587AE" w14:textId="6E9DB7B8" w:rsidR="00CA7852" w:rsidRPr="00EB5D50" w:rsidRDefault="00880E7B" w:rsidP="004C59B7">
      <w:pPr>
        <w:spacing w:after="0" w:line="259" w:lineRule="auto"/>
        <w:ind w:left="0" w:right="1" w:firstLine="0"/>
        <w:jc w:val="center"/>
      </w:pPr>
      <w:r w:rsidRPr="00EB5D50">
        <w:rPr>
          <w:b/>
          <w:sz w:val="28"/>
        </w:rPr>
        <w:t>PCW</w:t>
      </w:r>
      <w:r w:rsidR="00E868E6">
        <w:rPr>
          <w:b/>
          <w:sz w:val="28"/>
        </w:rPr>
        <w:t xml:space="preserve"> </w:t>
      </w:r>
      <w:r w:rsidR="00D37C8F" w:rsidRPr="00EB5D50">
        <w:rPr>
          <w:b/>
          <w:sz w:val="28"/>
        </w:rPr>
        <w:t xml:space="preserve">Parent Association Presidents’ </w:t>
      </w:r>
      <w:r w:rsidRPr="00EB5D50">
        <w:rPr>
          <w:b/>
          <w:sz w:val="28"/>
        </w:rPr>
        <w:t>Forum</w:t>
      </w:r>
    </w:p>
    <w:p w14:paraId="7D3318A4" w14:textId="77777777" w:rsidR="00CA7852" w:rsidRPr="00F07F8F" w:rsidRDefault="0008480D" w:rsidP="004C59B7">
      <w:pPr>
        <w:spacing w:after="0" w:line="259" w:lineRule="auto"/>
        <w:jc w:val="center"/>
      </w:pPr>
      <w:r w:rsidRPr="00F07F8F">
        <w:rPr>
          <w:sz w:val="28"/>
        </w:rPr>
        <w:t>May 7</w:t>
      </w:r>
      <w:r w:rsidR="00D37C8F" w:rsidRPr="00F07F8F">
        <w:rPr>
          <w:sz w:val="28"/>
        </w:rPr>
        <w:t>, 201</w:t>
      </w:r>
      <w:r w:rsidRPr="00F07F8F">
        <w:rPr>
          <w:sz w:val="28"/>
        </w:rPr>
        <w:t>9</w:t>
      </w:r>
    </w:p>
    <w:p w14:paraId="2C454424" w14:textId="77777777" w:rsidR="00CA7852" w:rsidRPr="00F07F8F" w:rsidRDefault="0008480D" w:rsidP="004C59B7">
      <w:pPr>
        <w:spacing w:after="0" w:line="259" w:lineRule="auto"/>
        <w:ind w:right="1"/>
        <w:jc w:val="center"/>
      </w:pPr>
      <w:r w:rsidRPr="00F07F8F">
        <w:rPr>
          <w:sz w:val="28"/>
        </w:rPr>
        <w:t>The Primary Day School</w:t>
      </w:r>
    </w:p>
    <w:p w14:paraId="7853D697" w14:textId="77777777" w:rsidR="00CA7852" w:rsidRDefault="00880E7B">
      <w:pPr>
        <w:spacing w:after="0" w:line="259" w:lineRule="auto"/>
        <w:ind w:left="0" w:firstLine="0"/>
      </w:pPr>
      <w:r>
        <w:tab/>
      </w:r>
    </w:p>
    <w:p w14:paraId="435C63EE" w14:textId="34CDF571" w:rsidR="00CC57CC" w:rsidRDefault="00D37C8F" w:rsidP="006816ED">
      <w:pPr>
        <w:spacing w:after="160" w:line="240" w:lineRule="auto"/>
      </w:pPr>
      <w:r>
        <w:t xml:space="preserve">The Parents Council of </w:t>
      </w:r>
      <w:r w:rsidR="00880E7B">
        <w:t>Washington</w:t>
      </w:r>
      <w:r>
        <w:t xml:space="preserve"> (PCW) Parent As</w:t>
      </w:r>
      <w:r w:rsidR="00E868E6">
        <w:t>sociation Presidents’ Forum for i</w:t>
      </w:r>
      <w:r>
        <w:t xml:space="preserve">ncoming and </w:t>
      </w:r>
      <w:r w:rsidR="00CC57CC">
        <w:t>current</w:t>
      </w:r>
      <w:r>
        <w:t xml:space="preserve"> Parent Association (PA) </w:t>
      </w:r>
      <w:r w:rsidR="000E6C2A">
        <w:t>P</w:t>
      </w:r>
      <w:r w:rsidRPr="000E6C2A">
        <w:t>residents</w:t>
      </w:r>
      <w:r>
        <w:t xml:space="preserve"> </w:t>
      </w:r>
      <w:r w:rsidR="00880E7B">
        <w:t>was</w:t>
      </w:r>
      <w:r w:rsidR="0008480D">
        <w:t xml:space="preserve"> held on May 7, 2019 at The Primary Day School</w:t>
      </w:r>
      <w:r w:rsidR="00960EEE">
        <w:t xml:space="preserve"> (Primary Day)</w:t>
      </w:r>
      <w:r>
        <w:t xml:space="preserve">. </w:t>
      </w:r>
      <w:r w:rsidR="00CC57CC">
        <w:t>Thirty-three incoming or current PA Presidents attended</w:t>
      </w:r>
      <w:r w:rsidR="007D4517">
        <w:t>.</w:t>
      </w:r>
    </w:p>
    <w:p w14:paraId="4A726BB7" w14:textId="1944750D" w:rsidR="003B63E1" w:rsidRDefault="004C59B7" w:rsidP="003B63E1">
      <w:pPr>
        <w:spacing w:after="160" w:line="240" w:lineRule="auto"/>
      </w:pPr>
      <w:r>
        <w:t>The e</w:t>
      </w:r>
      <w:r w:rsidR="00CC57CC">
        <w:t xml:space="preserve">vent Co-Chair, Mena Burke, introduced Mr. </w:t>
      </w:r>
      <w:r w:rsidR="00214A4E">
        <w:t xml:space="preserve">Scott Lawrence, </w:t>
      </w:r>
      <w:r w:rsidR="007F530F">
        <w:t>Head of School</w:t>
      </w:r>
      <w:r w:rsidR="00214A4E">
        <w:t xml:space="preserve"> at Primary Day</w:t>
      </w:r>
      <w:r w:rsidR="009E60C9">
        <w:t>,</w:t>
      </w:r>
      <w:r w:rsidR="00CC57CC">
        <w:t xml:space="preserve"> who welcomed the attendees</w:t>
      </w:r>
      <w:r>
        <w:t xml:space="preserve">. </w:t>
      </w:r>
      <w:r w:rsidR="009E60C9">
        <w:t xml:space="preserve">PCW </w:t>
      </w:r>
      <w:r w:rsidR="007D5CD0">
        <w:t>President Susan Ne</w:t>
      </w:r>
      <w:r w:rsidR="0008480D">
        <w:t>well</w:t>
      </w:r>
      <w:r>
        <w:t xml:space="preserve"> then </w:t>
      </w:r>
      <w:r w:rsidR="00EF202F">
        <w:t xml:space="preserve">provided an overview of </w:t>
      </w:r>
      <w:r w:rsidR="0008480D">
        <w:t xml:space="preserve">PCW’s mission and its 2019-2020 </w:t>
      </w:r>
      <w:r w:rsidR="00960EEE">
        <w:t xml:space="preserve">programs, </w:t>
      </w:r>
      <w:r w:rsidR="0008480D">
        <w:t>includ</w:t>
      </w:r>
      <w:r w:rsidR="00214A4E">
        <w:t xml:space="preserve">ing the </w:t>
      </w:r>
      <w:r>
        <w:t xml:space="preserve">addition </w:t>
      </w:r>
      <w:r w:rsidR="00214A4E">
        <w:t xml:space="preserve">of a lower </w:t>
      </w:r>
      <w:r w:rsidR="0008480D">
        <w:t>school program</w:t>
      </w:r>
      <w:r w:rsidR="00CC57CC">
        <w:t>.</w:t>
      </w:r>
      <w:r w:rsidR="00EF202F">
        <w:t xml:space="preserve"> </w:t>
      </w:r>
      <w:r w:rsidR="00453255">
        <w:t>She</w:t>
      </w:r>
      <w:r w:rsidR="00960EEE">
        <w:t xml:space="preserve"> </w:t>
      </w:r>
      <w:r w:rsidR="00A36910">
        <w:t xml:space="preserve">invited the group </w:t>
      </w:r>
      <w:r w:rsidR="00960EEE">
        <w:t xml:space="preserve">to attend </w:t>
      </w:r>
      <w:r w:rsidR="0008480D">
        <w:t>PCW</w:t>
      </w:r>
      <w:r>
        <w:t>’</w:t>
      </w:r>
      <w:r w:rsidR="0008480D">
        <w:t>s Orientation Program for PCW Representatives and PA President</w:t>
      </w:r>
      <w:r w:rsidR="00D61EE1">
        <w:t>s on September 17, 2019</w:t>
      </w:r>
      <w:r w:rsidR="00A36910">
        <w:t xml:space="preserve"> </w:t>
      </w:r>
      <w:r w:rsidR="00EF202F">
        <w:t xml:space="preserve">at </w:t>
      </w:r>
      <w:r w:rsidR="00A36910">
        <w:t>Holton-Arms School</w:t>
      </w:r>
      <w:r w:rsidR="0008480D">
        <w:t xml:space="preserve">. </w:t>
      </w:r>
      <w:r w:rsidR="0075112E">
        <w:t xml:space="preserve">The featured speaker at Orientation will </w:t>
      </w:r>
      <w:r>
        <w:t xml:space="preserve">be </w:t>
      </w:r>
      <w:r w:rsidR="0075112E">
        <w:t xml:space="preserve">Phyllis </w:t>
      </w:r>
      <w:proofErr w:type="spellStart"/>
      <w:r>
        <w:t>Fagell</w:t>
      </w:r>
      <w:proofErr w:type="spellEnd"/>
      <w:r w:rsidR="0075112E">
        <w:t xml:space="preserve">, </w:t>
      </w:r>
      <w:r>
        <w:t xml:space="preserve">who </w:t>
      </w:r>
      <w:r w:rsidR="00B47593">
        <w:t>is</w:t>
      </w:r>
      <w:r>
        <w:t xml:space="preserve"> </w:t>
      </w:r>
      <w:r w:rsidR="00453255">
        <w:t xml:space="preserve">a </w:t>
      </w:r>
      <w:r w:rsidR="0075112E">
        <w:t>counselor at Sheridan School</w:t>
      </w:r>
      <w:r>
        <w:t xml:space="preserve">, a therapist in private practice and a columnist on parenting for </w:t>
      </w:r>
      <w:r w:rsidR="007D4517" w:rsidRPr="00B47593">
        <w:rPr>
          <w:i/>
        </w:rPr>
        <w:t>T</w:t>
      </w:r>
      <w:r w:rsidRPr="00B47593">
        <w:rPr>
          <w:i/>
        </w:rPr>
        <w:t>he Washington Post</w:t>
      </w:r>
      <w:r>
        <w:t xml:space="preserve">. </w:t>
      </w:r>
    </w:p>
    <w:p w14:paraId="229B258C" w14:textId="33FF4144" w:rsidR="00AC3BFD" w:rsidRDefault="0036479C" w:rsidP="003B63E1">
      <w:pPr>
        <w:spacing w:after="160" w:line="240" w:lineRule="auto"/>
      </w:pPr>
      <w:r>
        <w:t>PCW board m</w:t>
      </w:r>
      <w:r w:rsidR="00AC3BFD">
        <w:t>ember</w:t>
      </w:r>
      <w:r w:rsidR="00960EEE">
        <w:t xml:space="preserve"> Katherine </w:t>
      </w:r>
      <w:proofErr w:type="spellStart"/>
      <w:r w:rsidR="00960EEE">
        <w:t>Corsico</w:t>
      </w:r>
      <w:proofErr w:type="spellEnd"/>
      <w:r w:rsidR="00D61EE1">
        <w:t xml:space="preserve"> </w:t>
      </w:r>
      <w:r w:rsidR="004C59B7">
        <w:t>mentioned</w:t>
      </w:r>
      <w:r w:rsidR="00960EEE">
        <w:t xml:space="preserve"> that</w:t>
      </w:r>
      <w:r w:rsidR="00A36910">
        <w:t xml:space="preserve"> PCW</w:t>
      </w:r>
      <w:r w:rsidR="00EF202F">
        <w:t>’s</w:t>
      </w:r>
      <w:r w:rsidR="00A36910">
        <w:t xml:space="preserve"> </w:t>
      </w:r>
      <w:r w:rsidR="00CC57CC">
        <w:t>2019 Best Practices e-binder</w:t>
      </w:r>
      <w:r w:rsidR="00960EEE">
        <w:t>,</w:t>
      </w:r>
      <w:r w:rsidR="00CC57CC">
        <w:t xml:space="preserve"> on</w:t>
      </w:r>
      <w:r w:rsidR="00D56B4B">
        <w:t xml:space="preserve"> the topic</w:t>
      </w:r>
      <w:r w:rsidR="00D61EE1">
        <w:t xml:space="preserve"> </w:t>
      </w:r>
      <w:r w:rsidR="00CC57CC">
        <w:t>“</w:t>
      </w:r>
      <w:r w:rsidR="00D61EE1">
        <w:t>Promoting Student Well-Being</w:t>
      </w:r>
      <w:r w:rsidR="00453255">
        <w:t>,</w:t>
      </w:r>
      <w:r w:rsidR="00CC57CC">
        <w:t>”</w:t>
      </w:r>
      <w:r w:rsidR="00960EEE">
        <w:t xml:space="preserve"> </w:t>
      </w:r>
      <w:r w:rsidR="007D4517">
        <w:t>i</w:t>
      </w:r>
      <w:r w:rsidR="00960EEE">
        <w:t xml:space="preserve">s available and can be found </w:t>
      </w:r>
      <w:r w:rsidR="004C59B7">
        <w:t xml:space="preserve">on the PCW website </w:t>
      </w:r>
      <w:hyperlink r:id="rId10" w:history="1">
        <w:r w:rsidR="004C59B7" w:rsidRPr="004C59B7">
          <w:rPr>
            <w:rStyle w:val="Hyperlink"/>
          </w:rPr>
          <w:t>here</w:t>
        </w:r>
      </w:hyperlink>
      <w:r w:rsidR="004C59B7">
        <w:t xml:space="preserve">.  </w:t>
      </w:r>
    </w:p>
    <w:p w14:paraId="34FC2C13" w14:textId="124B6FFD" w:rsidR="00CA7852" w:rsidRDefault="00CC57CC" w:rsidP="006816ED">
      <w:pPr>
        <w:spacing w:after="160" w:line="240" w:lineRule="auto"/>
      </w:pPr>
      <w:r>
        <w:t xml:space="preserve">Ms. Burke next </w:t>
      </w:r>
      <w:r w:rsidR="00EF202F">
        <w:t xml:space="preserve">explained </w:t>
      </w:r>
      <w:r w:rsidR="003B63E1">
        <w:t xml:space="preserve">the </w:t>
      </w:r>
      <w:r>
        <w:t>format for the</w:t>
      </w:r>
      <w:r w:rsidR="00AC3BFD">
        <w:t xml:space="preserve"> program</w:t>
      </w:r>
      <w:r w:rsidR="00EF202F">
        <w:t xml:space="preserve">. </w:t>
      </w:r>
      <w:r w:rsidR="00453255">
        <w:t>She</w:t>
      </w:r>
      <w:r w:rsidR="001227A7">
        <w:t xml:space="preserve"> noted that the a</w:t>
      </w:r>
      <w:r w:rsidR="00214A4E">
        <w:t>genda contained suggested topics for discussion</w:t>
      </w:r>
      <w:r w:rsidR="004C59B7">
        <w:t>,</w:t>
      </w:r>
      <w:r w:rsidR="00214A4E">
        <w:t xml:space="preserve"> but </w:t>
      </w:r>
      <w:r w:rsidR="00AC3BFD">
        <w:t>e</w:t>
      </w:r>
      <w:r w:rsidR="003B63E1">
        <w:t>ncouraged the participants to discuss what was of interest to them</w:t>
      </w:r>
      <w:r w:rsidR="00AC3BFD">
        <w:t xml:space="preserve">. The attendees were divided into </w:t>
      </w:r>
      <w:r w:rsidR="007D5CD0">
        <w:t xml:space="preserve">four </w:t>
      </w:r>
      <w:r w:rsidR="007F530F">
        <w:t>small groups</w:t>
      </w:r>
      <w:r w:rsidR="00AC3BFD">
        <w:t xml:space="preserve"> based on the size of their school</w:t>
      </w:r>
      <w:r w:rsidR="007D5CD0">
        <w:t xml:space="preserve">, and were asked to </w:t>
      </w:r>
      <w:r w:rsidR="00A27785">
        <w:t xml:space="preserve">report out 3-5 </w:t>
      </w:r>
      <w:r w:rsidR="007F530F">
        <w:t xml:space="preserve">ideas </w:t>
      </w:r>
      <w:r w:rsidR="00A27785">
        <w:t xml:space="preserve">or concerns </w:t>
      </w:r>
      <w:r w:rsidR="007D5CD0">
        <w:t>to share with the entire group.</w:t>
      </w:r>
      <w:r w:rsidR="003B63E1">
        <w:t xml:space="preserve"> Time was then set aside for</w:t>
      </w:r>
      <w:r w:rsidR="00214A4E">
        <w:t xml:space="preserve"> attendees to ask</w:t>
      </w:r>
      <w:r w:rsidR="003B63E1">
        <w:t xml:space="preserve"> questions </w:t>
      </w:r>
      <w:r w:rsidR="00214A4E">
        <w:t>of the full</w:t>
      </w:r>
      <w:r w:rsidR="003B63E1">
        <w:t xml:space="preserve"> group.</w:t>
      </w:r>
    </w:p>
    <w:p w14:paraId="5CD7F6CF" w14:textId="28D4C6F4" w:rsidR="00083D42" w:rsidRPr="001227A7" w:rsidRDefault="007D5CD0" w:rsidP="001227A7">
      <w:pPr>
        <w:spacing w:after="160"/>
        <w:outlineLvl w:val="0"/>
        <w:rPr>
          <w:b/>
        </w:rPr>
      </w:pPr>
      <w:r>
        <w:rPr>
          <w:b/>
        </w:rPr>
        <w:t xml:space="preserve">Small Group </w:t>
      </w:r>
      <w:r w:rsidR="00E475FD" w:rsidRPr="00E475FD">
        <w:rPr>
          <w:b/>
        </w:rPr>
        <w:t>Discussions:</w:t>
      </w:r>
      <w:r w:rsidR="001227A7">
        <w:rPr>
          <w:b/>
        </w:rPr>
        <w:t xml:space="preserve"> </w:t>
      </w:r>
      <w:r w:rsidR="00960EEE">
        <w:t>The four small group discussions were lively</w:t>
      </w:r>
      <w:r w:rsidR="00B47593">
        <w:t>,</w:t>
      </w:r>
      <w:r w:rsidR="00960EEE">
        <w:t xml:space="preserve"> and </w:t>
      </w:r>
      <w:r w:rsidR="009E1CD4">
        <w:t xml:space="preserve">resulted in the </w:t>
      </w:r>
      <w:r w:rsidR="00960EEE">
        <w:t xml:space="preserve">following </w:t>
      </w:r>
      <w:r>
        <w:t>key takeaways/suggestions for PA Presidents</w:t>
      </w:r>
      <w:r w:rsidR="00083D42">
        <w:t>:</w:t>
      </w:r>
    </w:p>
    <w:p w14:paraId="64244AC0" w14:textId="77777777" w:rsidR="007D5CD0" w:rsidRPr="007D5CD0" w:rsidRDefault="007D5CD0" w:rsidP="007D5CD0">
      <w:pPr>
        <w:pStyle w:val="ListParagraph"/>
        <w:numPr>
          <w:ilvl w:val="0"/>
          <w:numId w:val="3"/>
        </w:numPr>
        <w:spacing w:after="160"/>
      </w:pPr>
      <w:r>
        <w:rPr>
          <w:b/>
        </w:rPr>
        <w:t>Cultivating, Caring for and Nurturing Volunteers</w:t>
      </w:r>
    </w:p>
    <w:p w14:paraId="5F5482A3" w14:textId="6F3CD42E" w:rsidR="007D5CD0" w:rsidRDefault="00214A4E" w:rsidP="007D5CD0">
      <w:pPr>
        <w:pStyle w:val="ListParagraph"/>
        <w:numPr>
          <w:ilvl w:val="1"/>
          <w:numId w:val="3"/>
        </w:numPr>
        <w:spacing w:after="160"/>
      </w:pPr>
      <w:r>
        <w:t>Motivating and retaining volunteers is key to the mission of all PAs. Volunteer recognition shows the appreciation schools have for their volunteers and highlights their importance</w:t>
      </w:r>
      <w:r w:rsidR="00695DE5">
        <w:t>.</w:t>
      </w:r>
      <w:r w:rsidR="00EE435C">
        <w:t xml:space="preserve"> Schools </w:t>
      </w:r>
      <w:r w:rsidR="007D5CD0">
        <w:t xml:space="preserve">can </w:t>
      </w:r>
      <w:r>
        <w:t xml:space="preserve">thank volunteers in many ways. One suggestion was to </w:t>
      </w:r>
      <w:r w:rsidR="007D5CD0">
        <w:t>shine</w:t>
      </w:r>
      <w:r w:rsidR="00EE435C">
        <w:t xml:space="preserve"> a spotlight on a different volunteer</w:t>
      </w:r>
      <w:r w:rsidR="007D5CD0">
        <w:t>/</w:t>
      </w:r>
      <w:r w:rsidR="00960EEE">
        <w:t xml:space="preserve">volunteer </w:t>
      </w:r>
      <w:r w:rsidR="007D5CD0">
        <w:t>committee</w:t>
      </w:r>
      <w:r w:rsidR="00EE435C">
        <w:t xml:space="preserve"> once a month </w:t>
      </w:r>
      <w:r w:rsidR="007D5CD0">
        <w:t xml:space="preserve">or every few weeks </w:t>
      </w:r>
      <w:r w:rsidR="00EE435C">
        <w:t>via the school</w:t>
      </w:r>
      <w:r>
        <w:t xml:space="preserve"> newsletter or in a central</w:t>
      </w:r>
      <w:r w:rsidR="00960EEE">
        <w:t>,</w:t>
      </w:r>
      <w:r>
        <w:t xml:space="preserve"> physical location where other parents will see it</w:t>
      </w:r>
      <w:r w:rsidR="007D5CD0">
        <w:t>.</w:t>
      </w:r>
      <w:r w:rsidR="00EE435C">
        <w:t xml:space="preserve"> A brief bio and photo of the parent volunteer</w:t>
      </w:r>
      <w:r w:rsidR="00960EEE">
        <w:t>s</w:t>
      </w:r>
      <w:r w:rsidR="00695DE5">
        <w:t>,</w:t>
      </w:r>
      <w:r w:rsidR="00DC0B99">
        <w:t xml:space="preserve"> along with a </w:t>
      </w:r>
      <w:r w:rsidR="00EE435C">
        <w:t>description</w:t>
      </w:r>
      <w:r w:rsidR="00DC0B99">
        <w:t xml:space="preserve"> of their volunteer role</w:t>
      </w:r>
      <w:r w:rsidR="00960EEE">
        <w:t>s</w:t>
      </w:r>
      <w:r w:rsidR="00EE435C">
        <w:t xml:space="preserve"> is a nice acknowledgement of their time and commitment to the school</w:t>
      </w:r>
      <w:r w:rsidR="009E60C9">
        <w:t>.</w:t>
      </w:r>
      <w:r w:rsidR="00334793">
        <w:t xml:space="preserve"> </w:t>
      </w:r>
      <w:r w:rsidR="00A64797">
        <w:t>Other ways to show appreciation for vol</w:t>
      </w:r>
      <w:r>
        <w:t xml:space="preserve">unteers included receptions, </w:t>
      </w:r>
      <w:r w:rsidR="00A64797">
        <w:t>thank you notes</w:t>
      </w:r>
      <w:r>
        <w:t xml:space="preserve"> and awards</w:t>
      </w:r>
      <w:r w:rsidR="00A64797">
        <w:t>.</w:t>
      </w:r>
    </w:p>
    <w:p w14:paraId="48248DB7" w14:textId="77777777" w:rsidR="007D5CD0" w:rsidRDefault="00334793" w:rsidP="007D5CD0">
      <w:pPr>
        <w:pStyle w:val="ListParagraph"/>
        <w:numPr>
          <w:ilvl w:val="1"/>
          <w:numId w:val="3"/>
        </w:numPr>
        <w:spacing w:after="160"/>
      </w:pPr>
      <w:r>
        <w:t xml:space="preserve">Many schools </w:t>
      </w:r>
      <w:r w:rsidR="002063AC">
        <w:t>continue to address volunteer and fundraising fatigue</w:t>
      </w:r>
      <w:r w:rsidR="00214A4E">
        <w:t xml:space="preserve">. One way is to separate those two roles. </w:t>
      </w:r>
      <w:r w:rsidR="00904C9F">
        <w:t xml:space="preserve">Expanding the volunteer pool through outreach also helps </w:t>
      </w:r>
      <w:r w:rsidR="00904C9F">
        <w:lastRenderedPageBreak/>
        <w:t xml:space="preserve">spread the work. </w:t>
      </w:r>
      <w:r w:rsidR="00A14BCC">
        <w:t>Make sure that the events that the PA holds are ones that are true to its mission and role.</w:t>
      </w:r>
      <w:r w:rsidR="00904C9F">
        <w:t xml:space="preserve"> </w:t>
      </w:r>
      <w:r w:rsidR="00A14BCC">
        <w:t xml:space="preserve"> </w:t>
      </w:r>
    </w:p>
    <w:p w14:paraId="3D5D91E7" w14:textId="77777777" w:rsidR="00A14BCC" w:rsidRDefault="00EB5D50" w:rsidP="00A14BCC">
      <w:pPr>
        <w:pStyle w:val="ListParagraph"/>
        <w:numPr>
          <w:ilvl w:val="1"/>
          <w:numId w:val="3"/>
        </w:numPr>
        <w:spacing w:after="160"/>
      </w:pPr>
      <w:r>
        <w:t>Some</w:t>
      </w:r>
      <w:r w:rsidR="00251E5F">
        <w:t xml:space="preserve"> participants also suggested that </w:t>
      </w:r>
      <w:r w:rsidR="004338F6">
        <w:t xml:space="preserve">the PAs of </w:t>
      </w:r>
      <w:r w:rsidR="00251E5F">
        <w:t>PCW member</w:t>
      </w:r>
      <w:r>
        <w:t xml:space="preserve"> schools </w:t>
      </w:r>
      <w:r w:rsidR="00251E5F">
        <w:t xml:space="preserve">connect </w:t>
      </w:r>
      <w:r w:rsidR="007D5CD0">
        <w:t>with similar schools</w:t>
      </w:r>
      <w:r w:rsidR="00251E5F">
        <w:t>, so they can continue to sh</w:t>
      </w:r>
      <w:r w:rsidR="00214A4E">
        <w:t xml:space="preserve">are information and resources. This forum is one way to do that. Another is to have inter-school community events. </w:t>
      </w:r>
      <w:r w:rsidR="00251E5F">
        <w:t xml:space="preserve">For example, </w:t>
      </w:r>
      <w:r w:rsidR="00214A4E">
        <w:t>two of the area high schools</w:t>
      </w:r>
      <w:r w:rsidR="00251E5F">
        <w:t xml:space="preserve"> </w:t>
      </w:r>
      <w:r w:rsidR="00214A4E">
        <w:t>co-</w:t>
      </w:r>
      <w:r w:rsidR="00251E5F">
        <w:t>host an annual trivia night</w:t>
      </w:r>
      <w:r w:rsidR="00FD1F9A">
        <w:t xml:space="preserve"> for their parents</w:t>
      </w:r>
      <w:r w:rsidR="00251E5F">
        <w:t>.</w:t>
      </w:r>
    </w:p>
    <w:p w14:paraId="49B31E63" w14:textId="77777777" w:rsidR="00960EEE" w:rsidRDefault="00960EEE" w:rsidP="00960EEE">
      <w:pPr>
        <w:pStyle w:val="ListParagraph"/>
        <w:spacing w:after="160"/>
        <w:ind w:left="1440" w:firstLine="0"/>
      </w:pPr>
    </w:p>
    <w:p w14:paraId="77A1A323" w14:textId="77777777" w:rsidR="00960EEE" w:rsidRDefault="00A14BCC" w:rsidP="00960EEE">
      <w:pPr>
        <w:pStyle w:val="ListParagraph"/>
        <w:numPr>
          <w:ilvl w:val="0"/>
          <w:numId w:val="3"/>
        </w:numPr>
        <w:spacing w:after="160"/>
      </w:pPr>
      <w:r>
        <w:rPr>
          <w:b/>
        </w:rPr>
        <w:t xml:space="preserve">Board/Officer </w:t>
      </w:r>
      <w:r w:rsidR="00960EEE">
        <w:rPr>
          <w:b/>
        </w:rPr>
        <w:t>Structure</w:t>
      </w:r>
      <w:r>
        <w:rPr>
          <w:b/>
        </w:rPr>
        <w:t xml:space="preserve"> and Role of the PA</w:t>
      </w:r>
    </w:p>
    <w:p w14:paraId="0EFC7A7E" w14:textId="07CE2D8B" w:rsidR="007D5CD0" w:rsidRDefault="00A14BCC" w:rsidP="007D5CD0">
      <w:pPr>
        <w:pStyle w:val="ListParagraph"/>
        <w:numPr>
          <w:ilvl w:val="1"/>
          <w:numId w:val="3"/>
        </w:numPr>
        <w:spacing w:after="160"/>
      </w:pPr>
      <w:r>
        <w:t>At-</w:t>
      </w:r>
      <w:r w:rsidR="00704D1C">
        <w:t>l</w:t>
      </w:r>
      <w:r>
        <w:t>arge board m</w:t>
      </w:r>
      <w:r w:rsidR="007D5CD0">
        <w:t>embers</w:t>
      </w:r>
      <w:r>
        <w:t>/o</w:t>
      </w:r>
      <w:r w:rsidR="00960EEE">
        <w:t>fficers</w:t>
      </w:r>
      <w:r w:rsidR="007D5CD0">
        <w:t xml:space="preserve"> o</w:t>
      </w:r>
      <w:r>
        <w:t>f a PA</w:t>
      </w:r>
      <w:r w:rsidR="00DE35C8">
        <w:t xml:space="preserve"> provide </w:t>
      </w:r>
      <w:r w:rsidR="007D5CD0">
        <w:t xml:space="preserve">flexibility </w:t>
      </w:r>
      <w:r>
        <w:t xml:space="preserve">and volunteers where needed. They </w:t>
      </w:r>
      <w:r w:rsidR="007D5CD0">
        <w:t xml:space="preserve">may also </w:t>
      </w:r>
      <w:r w:rsidR="00FF4A66">
        <w:t>offer a way for more working parents to contribute,</w:t>
      </w:r>
      <w:r w:rsidR="00DE35C8">
        <w:t xml:space="preserve"> as the time commitment may be more limited</w:t>
      </w:r>
      <w:r w:rsidR="007D5CD0">
        <w:t>.</w:t>
      </w:r>
    </w:p>
    <w:p w14:paraId="06F3E228" w14:textId="42D1E695" w:rsidR="007D5CD0" w:rsidRDefault="00FD1F9A" w:rsidP="00A14BCC">
      <w:pPr>
        <w:pStyle w:val="ListParagraph"/>
        <w:numPr>
          <w:ilvl w:val="1"/>
          <w:numId w:val="3"/>
        </w:numPr>
        <w:spacing w:after="160"/>
      </w:pPr>
      <w:r>
        <w:t xml:space="preserve">The </w:t>
      </w:r>
      <w:r w:rsidR="00A14BCC">
        <w:t>board members/</w:t>
      </w:r>
      <w:r>
        <w:t>officers of the PA should be diverse</w:t>
      </w:r>
      <w:r w:rsidR="00B47593">
        <w:t>,</w:t>
      </w:r>
      <w:r>
        <w:t xml:space="preserve"> and </w:t>
      </w:r>
      <w:r w:rsidR="00B47593">
        <w:t xml:space="preserve">the PA should be </w:t>
      </w:r>
      <w:r>
        <w:t xml:space="preserve">inclusive. Outreach to all parents is key to </w:t>
      </w:r>
      <w:r w:rsidR="00A14BCC">
        <w:t xml:space="preserve">building the school’s community, including </w:t>
      </w:r>
      <w:r w:rsidR="00B47593">
        <w:t xml:space="preserve">across </w:t>
      </w:r>
      <w:r w:rsidR="00A14BCC">
        <w:t>all school divisions.</w:t>
      </w:r>
    </w:p>
    <w:p w14:paraId="5537DCB7" w14:textId="77777777" w:rsidR="00A14BCC" w:rsidRDefault="00A14BCC" w:rsidP="00A14BCC">
      <w:pPr>
        <w:pStyle w:val="ListParagraph"/>
        <w:numPr>
          <w:ilvl w:val="1"/>
          <w:numId w:val="3"/>
        </w:numPr>
        <w:spacing w:after="160"/>
      </w:pPr>
      <w:r>
        <w:t xml:space="preserve">Make sure that you know what the role of the PA is in your school. Start by determining if your PA has bylaws or other similar operational documents. Understand what events your PA is responsible for running. </w:t>
      </w:r>
    </w:p>
    <w:p w14:paraId="5B1B3D8F" w14:textId="77777777" w:rsidR="00A14BCC" w:rsidRDefault="00A14BCC" w:rsidP="00A14BCC">
      <w:pPr>
        <w:pStyle w:val="ListParagraph"/>
        <w:spacing w:after="160"/>
        <w:ind w:left="1440" w:firstLine="0"/>
      </w:pPr>
    </w:p>
    <w:p w14:paraId="3F157210" w14:textId="77777777" w:rsidR="007D5CD0" w:rsidRDefault="00971670" w:rsidP="007949B2">
      <w:pPr>
        <w:pStyle w:val="ListParagraph"/>
        <w:numPr>
          <w:ilvl w:val="0"/>
          <w:numId w:val="3"/>
        </w:numPr>
        <w:spacing w:after="0" w:line="240" w:lineRule="auto"/>
      </w:pPr>
      <w:r w:rsidRPr="007D5CD0">
        <w:rPr>
          <w:b/>
        </w:rPr>
        <w:t>Communications</w:t>
      </w:r>
    </w:p>
    <w:p w14:paraId="34C5A4DB" w14:textId="2B6D679E" w:rsidR="007D5CD0" w:rsidRDefault="007D5CD0" w:rsidP="007D5CD0">
      <w:pPr>
        <w:pStyle w:val="ListParagraph"/>
        <w:numPr>
          <w:ilvl w:val="1"/>
          <w:numId w:val="3"/>
        </w:numPr>
        <w:spacing w:after="0" w:line="240" w:lineRule="auto"/>
      </w:pPr>
      <w:r>
        <w:t xml:space="preserve">The attendees </w:t>
      </w:r>
      <w:r w:rsidR="00EC3280">
        <w:t xml:space="preserve">agreed that </w:t>
      </w:r>
      <w:r w:rsidR="00FF4A66">
        <w:t xml:space="preserve">there </w:t>
      </w:r>
      <w:r w:rsidR="00EC3280">
        <w:t>is</w:t>
      </w:r>
      <w:r w:rsidR="00971670">
        <w:t xml:space="preserve"> </w:t>
      </w:r>
      <w:r w:rsidR="00FF4A66">
        <w:t xml:space="preserve">a </w:t>
      </w:r>
      <w:r w:rsidR="00971670">
        <w:t>very delicate balance between too much and too little information.</w:t>
      </w:r>
      <w:r w:rsidR="00DE35C8">
        <w:t xml:space="preserve"> </w:t>
      </w:r>
      <w:r w:rsidR="00FD1F9A">
        <w:t>PAs cannot</w:t>
      </w:r>
      <w:r w:rsidR="00DE35C8">
        <w:t xml:space="preserve"> </w:t>
      </w:r>
      <w:r w:rsidR="00FF4A66">
        <w:t>“</w:t>
      </w:r>
      <w:r w:rsidR="00DE35C8">
        <w:t>spoon</w:t>
      </w:r>
      <w:r w:rsidR="00FF4A66">
        <w:t>-</w:t>
      </w:r>
      <w:r w:rsidR="00DE35C8">
        <w:t>feed</w:t>
      </w:r>
      <w:r w:rsidR="00FF4A66">
        <w:t>”</w:t>
      </w:r>
      <w:r w:rsidR="00DE35C8">
        <w:t xml:space="preserve"> information to </w:t>
      </w:r>
      <w:r w:rsidR="004338F6">
        <w:t>parent</w:t>
      </w:r>
      <w:r w:rsidR="00DE35C8">
        <w:t xml:space="preserve">s. The key is ensuring </w:t>
      </w:r>
      <w:r w:rsidR="00FF4A66">
        <w:t xml:space="preserve">that </w:t>
      </w:r>
      <w:r w:rsidR="00DE35C8">
        <w:t xml:space="preserve">parents have access to </w:t>
      </w:r>
      <w:r w:rsidR="00FF4A66">
        <w:t xml:space="preserve">sufficient </w:t>
      </w:r>
      <w:r w:rsidR="00DE35C8">
        <w:t>information</w:t>
      </w:r>
      <w:r w:rsidR="00FF4A66">
        <w:t xml:space="preserve"> in order </w:t>
      </w:r>
      <w:r w:rsidR="00DE35C8">
        <w:t>to participate fully in the life of the school.</w:t>
      </w:r>
    </w:p>
    <w:p w14:paraId="1D52459E" w14:textId="1F2CDF35" w:rsidR="007D5CD0" w:rsidRDefault="00DE35C8" w:rsidP="007D5CD0">
      <w:pPr>
        <w:pStyle w:val="ListParagraph"/>
        <w:numPr>
          <w:ilvl w:val="1"/>
          <w:numId w:val="3"/>
        </w:numPr>
        <w:spacing w:after="0" w:line="240" w:lineRule="auto"/>
      </w:pPr>
      <w:r>
        <w:t>A mix of centralized</w:t>
      </w:r>
      <w:r w:rsidR="007D5CD0">
        <w:t xml:space="preserve"> communication </w:t>
      </w:r>
      <w:r>
        <w:t xml:space="preserve">for certain things and </w:t>
      </w:r>
      <w:r w:rsidR="007D5CD0">
        <w:t xml:space="preserve">through grade or class level representatives </w:t>
      </w:r>
      <w:r>
        <w:t xml:space="preserve">for other information </w:t>
      </w:r>
      <w:r w:rsidR="007D5CD0">
        <w:t xml:space="preserve">may be the most effective. </w:t>
      </w:r>
    </w:p>
    <w:p w14:paraId="784592FD" w14:textId="77777777" w:rsidR="00CC57CC" w:rsidRDefault="007D5CD0" w:rsidP="007D5CD0">
      <w:pPr>
        <w:pStyle w:val="ListParagraph"/>
        <w:numPr>
          <w:ilvl w:val="1"/>
          <w:numId w:val="3"/>
        </w:numPr>
        <w:spacing w:after="0" w:line="240" w:lineRule="auto"/>
      </w:pPr>
      <w:r>
        <w:t xml:space="preserve">Some </w:t>
      </w:r>
      <w:r w:rsidR="00CC0F5C">
        <w:t>scho</w:t>
      </w:r>
      <w:r>
        <w:t xml:space="preserve">ols distribute a </w:t>
      </w:r>
      <w:r w:rsidR="009E026E">
        <w:t xml:space="preserve">regular </w:t>
      </w:r>
      <w:r w:rsidR="00CC0F5C">
        <w:t>PA n</w:t>
      </w:r>
      <w:r w:rsidR="00EC3280">
        <w:t>ewsletter</w:t>
      </w:r>
      <w:r>
        <w:t xml:space="preserve"> (in at least one case, quarterly)</w:t>
      </w:r>
      <w:r w:rsidR="00DE7439">
        <w:t xml:space="preserve">, in addition to </w:t>
      </w:r>
      <w:r w:rsidR="00EC3280">
        <w:t>school-wide newsletter</w:t>
      </w:r>
      <w:r w:rsidR="00DE7439">
        <w:t>s</w:t>
      </w:r>
      <w:r w:rsidR="00EC3280">
        <w:t>.</w:t>
      </w:r>
      <w:r w:rsidR="00FD1F9A">
        <w:t xml:space="preserve"> The PA newsletters highlight volunteers, volunteer opportunities and PA specific events.</w:t>
      </w:r>
    </w:p>
    <w:p w14:paraId="2024F6E3" w14:textId="177BC0AF" w:rsidR="00971670" w:rsidRDefault="00EC3280" w:rsidP="007D5CD0">
      <w:pPr>
        <w:pStyle w:val="ListParagraph"/>
        <w:numPr>
          <w:ilvl w:val="1"/>
          <w:numId w:val="3"/>
        </w:numPr>
        <w:spacing w:after="0" w:line="240" w:lineRule="auto"/>
      </w:pPr>
      <w:r>
        <w:t xml:space="preserve">One PA president mentioned they host quarterly parent coffee conversations </w:t>
      </w:r>
      <w:r w:rsidR="00DE7439">
        <w:t>to provide a less formal way to meet with broader groups of parents and communicate events and information.</w:t>
      </w:r>
    </w:p>
    <w:p w14:paraId="4520296C" w14:textId="77777777" w:rsidR="00532519" w:rsidRDefault="00532519" w:rsidP="00971670">
      <w:pPr>
        <w:spacing w:after="0" w:line="240" w:lineRule="auto"/>
        <w:ind w:left="0" w:firstLine="0"/>
      </w:pPr>
    </w:p>
    <w:p w14:paraId="7DE1EE98" w14:textId="77777777" w:rsidR="00CC57CC" w:rsidRPr="00DE7439" w:rsidRDefault="00FD1F9A" w:rsidP="007949B2">
      <w:pPr>
        <w:pStyle w:val="ListParagraph"/>
        <w:numPr>
          <w:ilvl w:val="0"/>
          <w:numId w:val="3"/>
        </w:numPr>
        <w:spacing w:after="0" w:line="240" w:lineRule="auto"/>
        <w:rPr>
          <w:b/>
        </w:rPr>
      </w:pPr>
      <w:r>
        <w:rPr>
          <w:b/>
        </w:rPr>
        <w:t>Budgets</w:t>
      </w:r>
    </w:p>
    <w:p w14:paraId="5F8B3FAB" w14:textId="4DDD0B4A" w:rsidR="00CC57CC" w:rsidRDefault="00695DE5" w:rsidP="00CC57CC">
      <w:pPr>
        <w:pStyle w:val="ListParagraph"/>
        <w:numPr>
          <w:ilvl w:val="1"/>
          <w:numId w:val="3"/>
        </w:numPr>
        <w:spacing w:after="0" w:line="240" w:lineRule="auto"/>
      </w:pPr>
      <w:r w:rsidRPr="00CC57CC">
        <w:t>The</w:t>
      </w:r>
      <w:r>
        <w:t xml:space="preserve"> budget for PA dues</w:t>
      </w:r>
      <w:r w:rsidR="00334793">
        <w:t xml:space="preserve"> and staff gifts</w:t>
      </w:r>
      <w:r w:rsidR="00CC57CC">
        <w:t xml:space="preserve"> was discussed. </w:t>
      </w:r>
      <w:r w:rsidR="00DE7439">
        <w:t xml:space="preserve"> </w:t>
      </w:r>
    </w:p>
    <w:p w14:paraId="7C166619" w14:textId="77777777" w:rsidR="00CC57CC" w:rsidRDefault="00CC57CC" w:rsidP="00CC57CC">
      <w:pPr>
        <w:pStyle w:val="ListParagraph"/>
        <w:numPr>
          <w:ilvl w:val="1"/>
          <w:numId w:val="3"/>
        </w:numPr>
        <w:spacing w:after="0" w:line="240" w:lineRule="auto"/>
      </w:pPr>
      <w:r>
        <w:t xml:space="preserve">Some schools </w:t>
      </w:r>
      <w:r w:rsidR="00695DE5">
        <w:t xml:space="preserve">include </w:t>
      </w:r>
      <w:r w:rsidR="00DE7439">
        <w:t>PA dues</w:t>
      </w:r>
      <w:r>
        <w:t xml:space="preserve"> in the school’s tuition, while others choose </w:t>
      </w:r>
      <w:r w:rsidR="00695DE5">
        <w:t xml:space="preserve">to collect the annual dues </w:t>
      </w:r>
      <w:r>
        <w:t xml:space="preserve">separately </w:t>
      </w:r>
      <w:r w:rsidR="00695DE5">
        <w:t>at the beginning of the school year</w:t>
      </w:r>
      <w:r w:rsidR="000E6C2A">
        <w:t>.</w:t>
      </w:r>
      <w:r w:rsidR="00DE7439">
        <w:t xml:space="preserve"> Whether the fee is per student or per family also varied. </w:t>
      </w:r>
    </w:p>
    <w:p w14:paraId="0257CB44" w14:textId="08DCACB6" w:rsidR="00DE7439" w:rsidRDefault="00CC57CC" w:rsidP="00DE7439">
      <w:pPr>
        <w:pStyle w:val="ListParagraph"/>
        <w:numPr>
          <w:ilvl w:val="1"/>
          <w:numId w:val="3"/>
        </w:numPr>
        <w:spacing w:after="0" w:line="240" w:lineRule="auto"/>
      </w:pPr>
      <w:r>
        <w:t>Some PAs have fundraising components for the PA. Others have fundraising events that are used to cover PA costs</w:t>
      </w:r>
      <w:r w:rsidR="009E026E">
        <w:t>,</w:t>
      </w:r>
      <w:r>
        <w:t xml:space="preserve"> with additional amounts given to the school for dedicated purposes.</w:t>
      </w:r>
    </w:p>
    <w:p w14:paraId="7D1D9EAE" w14:textId="77777777" w:rsidR="00FD1F9A" w:rsidRDefault="00FD1F9A" w:rsidP="00FD1F9A">
      <w:pPr>
        <w:pStyle w:val="ListParagraph"/>
        <w:spacing w:after="0" w:line="240" w:lineRule="auto"/>
        <w:ind w:left="1440" w:firstLine="0"/>
      </w:pPr>
    </w:p>
    <w:p w14:paraId="745D7524" w14:textId="77777777" w:rsidR="00FD1F9A" w:rsidRPr="00FD1F9A" w:rsidRDefault="00FD1F9A" w:rsidP="00FD1F9A">
      <w:pPr>
        <w:pStyle w:val="ListParagraph"/>
        <w:numPr>
          <w:ilvl w:val="0"/>
          <w:numId w:val="3"/>
        </w:numPr>
        <w:spacing w:after="0" w:line="240" w:lineRule="auto"/>
      </w:pPr>
      <w:r>
        <w:rPr>
          <w:b/>
        </w:rPr>
        <w:t>Time Commitment</w:t>
      </w:r>
    </w:p>
    <w:p w14:paraId="4063E7A1" w14:textId="14DA6530" w:rsidR="00FD1F9A" w:rsidRDefault="00FD1F9A" w:rsidP="00FD1F9A">
      <w:pPr>
        <w:pStyle w:val="ListParagraph"/>
        <w:numPr>
          <w:ilvl w:val="1"/>
          <w:numId w:val="3"/>
        </w:numPr>
        <w:spacing w:after="0" w:line="240" w:lineRule="auto"/>
      </w:pPr>
      <w:r>
        <w:t xml:space="preserve">Another key part of a successful PA is ensuring that all volunteers understand the time commitments involved in each role. Transparency as to the actual time </w:t>
      </w:r>
      <w:r>
        <w:lastRenderedPageBreak/>
        <w:t xml:space="preserve">involved and efforts to use that time more efficiently help attract and keep parent volunteers. </w:t>
      </w:r>
    </w:p>
    <w:p w14:paraId="53B9E793" w14:textId="77777777" w:rsidR="00FD1F9A" w:rsidRDefault="00FD1F9A" w:rsidP="00FD1F9A">
      <w:pPr>
        <w:pStyle w:val="ListParagraph"/>
        <w:numPr>
          <w:ilvl w:val="1"/>
          <w:numId w:val="3"/>
        </w:numPr>
        <w:spacing w:after="0" w:line="240" w:lineRule="auto"/>
      </w:pPr>
      <w:r>
        <w:t>To the extent possible, meetings should be streamlined. One school noted that it had reduced</w:t>
      </w:r>
      <w:r w:rsidR="00A14BCC">
        <w:t xml:space="preserve"> the number of PA meetings by 2 per year.  </w:t>
      </w:r>
    </w:p>
    <w:p w14:paraId="1DF5D54F" w14:textId="77777777" w:rsidR="00A14BCC" w:rsidRPr="006816ED" w:rsidRDefault="00A14BCC" w:rsidP="00FD1F9A">
      <w:pPr>
        <w:pStyle w:val="ListParagraph"/>
        <w:numPr>
          <w:ilvl w:val="1"/>
          <w:numId w:val="3"/>
        </w:numPr>
        <w:spacing w:after="0" w:line="240" w:lineRule="auto"/>
      </w:pPr>
      <w:r>
        <w:t>Once you know the approximate amount of time needed for events and roles, make sure that it is included in any job descriptions for volunteers. This type of institutional knowledge will help the PA be sustaining.</w:t>
      </w:r>
    </w:p>
    <w:p w14:paraId="7B05088B" w14:textId="77777777" w:rsidR="007949B2" w:rsidRDefault="007949B2" w:rsidP="0082753D">
      <w:pPr>
        <w:ind w:left="360" w:firstLine="0"/>
      </w:pPr>
    </w:p>
    <w:p w14:paraId="1CCB8124" w14:textId="77777777" w:rsidR="001227A7" w:rsidRDefault="007D5CD0" w:rsidP="001227A7">
      <w:pPr>
        <w:spacing w:after="160"/>
        <w:ind w:left="0" w:firstLine="0"/>
        <w:outlineLvl w:val="0"/>
      </w:pPr>
      <w:r>
        <w:rPr>
          <w:b/>
        </w:rPr>
        <w:t>Large Group Discussion</w:t>
      </w:r>
      <w:r w:rsidR="00532519" w:rsidRPr="00532519">
        <w:rPr>
          <w:b/>
        </w:rPr>
        <w:t>:</w:t>
      </w:r>
      <w:r w:rsidR="003B1186">
        <w:rPr>
          <w:b/>
        </w:rPr>
        <w:t xml:space="preserve"> </w:t>
      </w:r>
      <w:r w:rsidR="003B1186">
        <w:t xml:space="preserve">The </w:t>
      </w:r>
      <w:r w:rsidR="00AD507C">
        <w:t>l</w:t>
      </w:r>
      <w:r w:rsidR="003B1186">
        <w:t xml:space="preserve">arge </w:t>
      </w:r>
      <w:r w:rsidR="00AD507C">
        <w:t>g</w:t>
      </w:r>
      <w:r w:rsidR="003B1186">
        <w:t xml:space="preserve">roup </w:t>
      </w:r>
      <w:r w:rsidR="00AD507C">
        <w:t>d</w:t>
      </w:r>
      <w:r w:rsidR="003B1186">
        <w:t xml:space="preserve">iscussion centered on questions raised by the attendees.  </w:t>
      </w:r>
    </w:p>
    <w:p w14:paraId="41B6917F" w14:textId="46261373" w:rsidR="003B1186" w:rsidRDefault="003B1186" w:rsidP="001227A7">
      <w:pPr>
        <w:pStyle w:val="ListParagraph"/>
        <w:numPr>
          <w:ilvl w:val="0"/>
          <w:numId w:val="11"/>
        </w:numPr>
        <w:spacing w:after="160"/>
        <w:outlineLvl w:val="0"/>
      </w:pPr>
      <w:r w:rsidRPr="001227A7">
        <w:rPr>
          <w:b/>
        </w:rPr>
        <w:t>Interaction Between the PA President and Head of School</w:t>
      </w:r>
      <w:r w:rsidR="00904C9F" w:rsidRPr="001227A7">
        <w:rPr>
          <w:b/>
        </w:rPr>
        <w:t>/Administration</w:t>
      </w:r>
      <w:r w:rsidR="001E40BE" w:rsidRPr="001227A7">
        <w:rPr>
          <w:b/>
        </w:rPr>
        <w:t xml:space="preserve">. </w:t>
      </w:r>
      <w:r>
        <w:t>How does/should the PA Pres</w:t>
      </w:r>
      <w:r w:rsidR="00A14BCC">
        <w:t>i</w:t>
      </w:r>
      <w:r>
        <w:t xml:space="preserve">dent interact </w:t>
      </w:r>
      <w:r w:rsidR="001D54AD">
        <w:t xml:space="preserve">with the </w:t>
      </w:r>
      <w:r w:rsidR="00147EA4">
        <w:t xml:space="preserve">Head of School? </w:t>
      </w:r>
      <w:r>
        <w:t>Do you have regular meetings? Is the Head of School included in PA Meetings?</w:t>
      </w:r>
    </w:p>
    <w:p w14:paraId="13F88AB5" w14:textId="77777777" w:rsidR="001E40BE" w:rsidRDefault="001E40BE" w:rsidP="001E40BE">
      <w:pPr>
        <w:pStyle w:val="ListParagraph"/>
        <w:spacing w:after="160"/>
        <w:ind w:firstLine="0"/>
      </w:pPr>
    </w:p>
    <w:p w14:paraId="40EE05DD" w14:textId="789B6468" w:rsidR="003B1186" w:rsidRDefault="003B1186" w:rsidP="001227A7">
      <w:pPr>
        <w:pStyle w:val="ListParagraph"/>
        <w:numPr>
          <w:ilvl w:val="0"/>
          <w:numId w:val="12"/>
        </w:numPr>
        <w:spacing w:after="160"/>
      </w:pPr>
      <w:r>
        <w:t xml:space="preserve">The number </w:t>
      </w:r>
      <w:r w:rsidR="00EC3280">
        <w:t>of PA meetings with the Head of School</w:t>
      </w:r>
      <w:r w:rsidR="00DE7439">
        <w:t xml:space="preserve"> is </w:t>
      </w:r>
      <w:r>
        <w:t>school specific</w:t>
      </w:r>
      <w:r w:rsidR="00EC3280">
        <w:t>.</w:t>
      </w:r>
    </w:p>
    <w:p w14:paraId="0663CD66" w14:textId="7C67D6A6" w:rsidR="003B1186" w:rsidRDefault="003B1186" w:rsidP="001227A7">
      <w:pPr>
        <w:pStyle w:val="ListParagraph"/>
        <w:numPr>
          <w:ilvl w:val="0"/>
          <w:numId w:val="12"/>
        </w:numPr>
        <w:spacing w:after="160"/>
      </w:pPr>
      <w:r>
        <w:t>Most of the attendees</w:t>
      </w:r>
      <w:r w:rsidR="00EC3280">
        <w:t xml:space="preserve"> </w:t>
      </w:r>
      <w:r w:rsidR="00326BD4">
        <w:t>agreed</w:t>
      </w:r>
      <w:r w:rsidR="00334793">
        <w:t xml:space="preserve"> that in-person </w:t>
      </w:r>
      <w:r w:rsidR="00EC3280">
        <w:t>meetings</w:t>
      </w:r>
      <w:r w:rsidR="00334793">
        <w:t xml:space="preserve"> are the most effective, and should happen several times throughout th</w:t>
      </w:r>
      <w:r>
        <w:t>e school year, if not monthly.</w:t>
      </w:r>
      <w:r w:rsidR="00904C9F">
        <w:t xml:space="preserve"> The Head of School may attend some meetings but other members of the school administration may be more appropriate at others. </w:t>
      </w:r>
    </w:p>
    <w:p w14:paraId="3DCB7AED" w14:textId="173A77E4" w:rsidR="003B1186" w:rsidRDefault="00DE7439" w:rsidP="001227A7">
      <w:pPr>
        <w:pStyle w:val="ListParagraph"/>
        <w:numPr>
          <w:ilvl w:val="0"/>
          <w:numId w:val="12"/>
        </w:numPr>
        <w:spacing w:after="160"/>
      </w:pPr>
      <w:r>
        <w:t xml:space="preserve">Whether the Head of School attends meetings with the PA President, PA Officers and/or the PA meetings with parents, </w:t>
      </w:r>
      <w:r w:rsidR="00904C9F">
        <w:t xml:space="preserve">an agenda should be prepared and available in advance of the meeting. </w:t>
      </w:r>
    </w:p>
    <w:p w14:paraId="4237AAC4" w14:textId="391622F8" w:rsidR="003B1186" w:rsidRDefault="003B1186" w:rsidP="001227A7">
      <w:pPr>
        <w:pStyle w:val="ListParagraph"/>
        <w:numPr>
          <w:ilvl w:val="0"/>
          <w:numId w:val="12"/>
        </w:numPr>
        <w:spacing w:after="160"/>
      </w:pPr>
      <w:r>
        <w:t xml:space="preserve">Including the Head of School in PA meetings is a way to keep them more engaged with the parent community and to </w:t>
      </w:r>
      <w:r w:rsidR="00904C9F">
        <w:t>encourage attendance at those meetings.</w:t>
      </w:r>
      <w:r>
        <w:t xml:space="preserve"> </w:t>
      </w:r>
    </w:p>
    <w:p w14:paraId="6C9F04C8" w14:textId="77777777" w:rsidR="003B1186" w:rsidRDefault="003B1186" w:rsidP="001227A7">
      <w:pPr>
        <w:pStyle w:val="ListParagraph"/>
        <w:numPr>
          <w:ilvl w:val="0"/>
          <w:numId w:val="12"/>
        </w:numPr>
        <w:spacing w:after="160"/>
      </w:pPr>
      <w:r>
        <w:t>Regular</w:t>
      </w:r>
      <w:r w:rsidR="00F93D1F">
        <w:t xml:space="preserve"> meetings also </w:t>
      </w:r>
      <w:r w:rsidR="00E85893">
        <w:t>help to validate the PA’s role and earn the respect of the Head of School.</w:t>
      </w:r>
    </w:p>
    <w:p w14:paraId="2B8755DB" w14:textId="77777777" w:rsidR="003B1186" w:rsidRDefault="00904C9F" w:rsidP="001227A7">
      <w:pPr>
        <w:pStyle w:val="ListParagraph"/>
        <w:numPr>
          <w:ilvl w:val="0"/>
          <w:numId w:val="12"/>
        </w:numPr>
        <w:spacing w:after="160"/>
      </w:pPr>
      <w:r>
        <w:t>A Head of School or P</w:t>
      </w:r>
      <w:r w:rsidR="00623717">
        <w:t xml:space="preserve">rincipal is able to give the PA the </w:t>
      </w:r>
      <w:r w:rsidR="00EC3280">
        <w:t>“</w:t>
      </w:r>
      <w:r w:rsidR="00623717">
        <w:t>30,000</w:t>
      </w:r>
      <w:r w:rsidR="006B59B1">
        <w:t>-foot</w:t>
      </w:r>
      <w:r w:rsidR="00623717">
        <w:t xml:space="preserve"> level view</w:t>
      </w:r>
      <w:r w:rsidR="00EC3280">
        <w:t>”</w:t>
      </w:r>
      <w:r w:rsidR="00623717">
        <w:t xml:space="preserve"> of the school.</w:t>
      </w:r>
    </w:p>
    <w:p w14:paraId="01F58D4D" w14:textId="21486654" w:rsidR="00904C9F" w:rsidRDefault="00904C9F" w:rsidP="001227A7">
      <w:pPr>
        <w:pStyle w:val="ListParagraph"/>
        <w:numPr>
          <w:ilvl w:val="0"/>
          <w:numId w:val="12"/>
        </w:numPr>
        <w:spacing w:after="160"/>
      </w:pPr>
      <w:r>
        <w:t>Grade</w:t>
      </w:r>
      <w:r w:rsidR="006B59B1">
        <w:t>-</w:t>
      </w:r>
      <w:r>
        <w:t xml:space="preserve">level meetings or division meetings may be had with division heads or other members of the school administration. </w:t>
      </w:r>
    </w:p>
    <w:p w14:paraId="443A752D" w14:textId="1759E00E" w:rsidR="00904C9F" w:rsidRDefault="003B1186" w:rsidP="001227A7">
      <w:pPr>
        <w:pStyle w:val="ListParagraph"/>
        <w:numPr>
          <w:ilvl w:val="0"/>
          <w:numId w:val="12"/>
        </w:numPr>
        <w:spacing w:after="160"/>
      </w:pPr>
      <w:r>
        <w:t xml:space="preserve">Attendee </w:t>
      </w:r>
      <w:r w:rsidR="00267341">
        <w:t>resp</w:t>
      </w:r>
      <w:r w:rsidR="00F93D1F">
        <w:t>onses varied</w:t>
      </w:r>
      <w:r w:rsidR="00267341">
        <w:t xml:space="preserve">, but the general consensus was that </w:t>
      </w:r>
      <w:r w:rsidR="00904C9F">
        <w:t xml:space="preserve">regular, </w:t>
      </w:r>
      <w:r w:rsidR="00E85893">
        <w:t>standing</w:t>
      </w:r>
      <w:r w:rsidR="00267341">
        <w:t xml:space="preserve"> meetings </w:t>
      </w:r>
      <w:r w:rsidR="00904C9F">
        <w:t xml:space="preserve">with members of the school administration </w:t>
      </w:r>
      <w:r w:rsidR="00267341">
        <w:t xml:space="preserve">are </w:t>
      </w:r>
      <w:r>
        <w:t>more</w:t>
      </w:r>
      <w:r w:rsidR="00E85893">
        <w:t xml:space="preserve"> beneficia</w:t>
      </w:r>
      <w:r w:rsidR="00904C9F">
        <w:t>l</w:t>
      </w:r>
      <w:r>
        <w:t xml:space="preserve"> than ad hoc meetings. </w:t>
      </w:r>
      <w:r w:rsidR="00623717">
        <w:t>The latter can be more problematic</w:t>
      </w:r>
      <w:r w:rsidR="00BC478A">
        <w:t>,</w:t>
      </w:r>
      <w:r w:rsidR="00623717">
        <w:t xml:space="preserve"> because it does</w:t>
      </w:r>
      <w:r w:rsidR="00AD507C">
        <w:t xml:space="preserve"> </w:t>
      </w:r>
      <w:r w:rsidR="00623717">
        <w:t>n</w:t>
      </w:r>
      <w:r w:rsidR="00AD507C">
        <w:t>o</w:t>
      </w:r>
      <w:r w:rsidR="00623717">
        <w:t xml:space="preserve">t give the PA enough time to cover all </w:t>
      </w:r>
      <w:r w:rsidR="00AD507C">
        <w:t xml:space="preserve">of </w:t>
      </w:r>
      <w:r w:rsidR="00623717">
        <w:t xml:space="preserve">the issues. </w:t>
      </w:r>
      <w:r w:rsidR="00BC478A">
        <w:t xml:space="preserve">Regularly </w:t>
      </w:r>
      <w:r w:rsidR="00CC0F5C">
        <w:t xml:space="preserve">scheduled meetings also help </w:t>
      </w:r>
      <w:r w:rsidR="00BC478A">
        <w:t>set the tone for the school</w:t>
      </w:r>
      <w:r w:rsidR="00CC0F5C">
        <w:t>,</w:t>
      </w:r>
      <w:r w:rsidR="00BC478A">
        <w:t xml:space="preserve"> and </w:t>
      </w:r>
      <w:r w:rsidR="00DC0B99">
        <w:t>create an open forum for the PA members</w:t>
      </w:r>
      <w:r w:rsidR="00BC478A">
        <w:t xml:space="preserve"> </w:t>
      </w:r>
      <w:r w:rsidR="00904C9F">
        <w:t xml:space="preserve">or officers </w:t>
      </w:r>
      <w:r w:rsidR="00BC478A">
        <w:t>to address</w:t>
      </w:r>
      <w:r w:rsidR="00CC0F5C">
        <w:t xml:space="preserve"> any</w:t>
      </w:r>
      <w:r w:rsidR="00BC478A">
        <w:t xml:space="preserve"> outstanding issues</w:t>
      </w:r>
      <w:r w:rsidR="00CC0F5C">
        <w:t xml:space="preserve"> or concerns</w:t>
      </w:r>
      <w:r w:rsidR="00BC478A">
        <w:t>.</w:t>
      </w:r>
    </w:p>
    <w:p w14:paraId="11AE0DA7" w14:textId="77777777" w:rsidR="003B1186" w:rsidRDefault="003B1186" w:rsidP="003B1186">
      <w:pPr>
        <w:pStyle w:val="ListParagraph"/>
        <w:spacing w:after="160"/>
        <w:ind w:left="1440" w:firstLine="0"/>
      </w:pPr>
    </w:p>
    <w:p w14:paraId="5D4E8307" w14:textId="74CC1EAD" w:rsidR="00CC5F8F" w:rsidRDefault="00CC5F8F" w:rsidP="001227A7">
      <w:pPr>
        <w:pStyle w:val="ListParagraph"/>
        <w:numPr>
          <w:ilvl w:val="0"/>
          <w:numId w:val="11"/>
        </w:numPr>
        <w:spacing w:after="160"/>
      </w:pPr>
      <w:r w:rsidRPr="001227A7">
        <w:rPr>
          <w:b/>
        </w:rPr>
        <w:t>Board Membership</w:t>
      </w:r>
      <w:r>
        <w:t xml:space="preserve">. The </w:t>
      </w:r>
      <w:r w:rsidR="00AD507C">
        <w:t>a</w:t>
      </w:r>
      <w:r>
        <w:t xml:space="preserve">ttendees were asked by a show of hands which PA Presidents were members of their school’s Board of Trustees.  About half of the attendees indicated that they </w:t>
      </w:r>
      <w:r w:rsidR="007F7CA2">
        <w:t>have</w:t>
      </w:r>
      <w:r>
        <w:t xml:space="preserve"> a role as PA President on their Board of Trustees.</w:t>
      </w:r>
    </w:p>
    <w:p w14:paraId="280588B3" w14:textId="77777777" w:rsidR="00CC5F8F" w:rsidRPr="00CC5F8F" w:rsidRDefault="00CC5F8F" w:rsidP="00CC5F8F">
      <w:pPr>
        <w:pStyle w:val="ListParagraph"/>
        <w:spacing w:after="160"/>
        <w:ind w:firstLine="0"/>
      </w:pPr>
    </w:p>
    <w:p w14:paraId="7759F6BE" w14:textId="643A95C1" w:rsidR="00904C9F" w:rsidRDefault="003B1186" w:rsidP="001227A7">
      <w:pPr>
        <w:pStyle w:val="ListParagraph"/>
        <w:numPr>
          <w:ilvl w:val="0"/>
          <w:numId w:val="11"/>
        </w:numPr>
        <w:spacing w:after="160"/>
      </w:pPr>
      <w:r w:rsidRPr="001227A7">
        <w:rPr>
          <w:b/>
        </w:rPr>
        <w:t>PA Meetings</w:t>
      </w:r>
      <w:r w:rsidR="001E40BE" w:rsidRPr="001227A7">
        <w:rPr>
          <w:b/>
        </w:rPr>
        <w:t xml:space="preserve">. </w:t>
      </w:r>
      <w:r w:rsidR="009F013C">
        <w:t xml:space="preserve">How many Parent Association </w:t>
      </w:r>
      <w:r w:rsidR="00AD507C">
        <w:t>m</w:t>
      </w:r>
      <w:r w:rsidR="009F013C">
        <w:t>eetings do you have throughout the school year?</w:t>
      </w:r>
      <w:r w:rsidR="00904C9F">
        <w:t xml:space="preserve"> Responses to this question varied</w:t>
      </w:r>
      <w:r w:rsidR="00CC0F5C">
        <w:t>.</w:t>
      </w:r>
    </w:p>
    <w:p w14:paraId="515BCE4F" w14:textId="77777777" w:rsidR="00A64797" w:rsidRDefault="00CC0F5C" w:rsidP="00904C9F">
      <w:pPr>
        <w:pStyle w:val="ListParagraph"/>
        <w:spacing w:after="160"/>
        <w:ind w:firstLine="0"/>
      </w:pPr>
      <w:r>
        <w:t xml:space="preserve">  </w:t>
      </w:r>
    </w:p>
    <w:p w14:paraId="4A068D22" w14:textId="77777777" w:rsidR="00A64797" w:rsidRDefault="00A64797" w:rsidP="001227A7">
      <w:pPr>
        <w:pStyle w:val="ListParagraph"/>
        <w:numPr>
          <w:ilvl w:val="0"/>
          <w:numId w:val="13"/>
        </w:numPr>
        <w:spacing w:after="160"/>
      </w:pPr>
      <w:r>
        <w:lastRenderedPageBreak/>
        <w:t>Schools ranged from quarterly</w:t>
      </w:r>
      <w:r w:rsidR="009302E1">
        <w:t xml:space="preserve"> to monthly </w:t>
      </w:r>
      <w:r>
        <w:t xml:space="preserve">PA </w:t>
      </w:r>
      <w:r w:rsidR="004338F6">
        <w:t>meetings.</w:t>
      </w:r>
    </w:p>
    <w:p w14:paraId="7861226C" w14:textId="77777777" w:rsidR="00A64797" w:rsidRDefault="00A64797" w:rsidP="001227A7">
      <w:pPr>
        <w:pStyle w:val="ListParagraph"/>
        <w:numPr>
          <w:ilvl w:val="0"/>
          <w:numId w:val="13"/>
        </w:numPr>
        <w:spacing w:after="160"/>
      </w:pPr>
      <w:r>
        <w:t>The time of the meetings varied as well, with some holding morning meetings, some holding evening meetings and some schools alternating morning and evening meetings.</w:t>
      </w:r>
    </w:p>
    <w:p w14:paraId="4172779B" w14:textId="77777777" w:rsidR="00CC5F8F" w:rsidRDefault="00CC5F8F" w:rsidP="001227A7">
      <w:pPr>
        <w:pStyle w:val="ListParagraph"/>
        <w:numPr>
          <w:ilvl w:val="0"/>
          <w:numId w:val="13"/>
        </w:numPr>
        <w:spacing w:after="160"/>
      </w:pPr>
      <w:r>
        <w:t>Generally, the executive board or officers of the PA meet before the general PA meeting. There may also be preliminary meetings with the Head of School or other members of the school administration to preview the agenda for those general PA meetings.</w:t>
      </w:r>
    </w:p>
    <w:p w14:paraId="5F633E36" w14:textId="77777777" w:rsidR="00CC5F8F" w:rsidRDefault="00CC5F8F" w:rsidP="00CC5F8F">
      <w:pPr>
        <w:pStyle w:val="ListParagraph"/>
        <w:spacing w:after="160"/>
        <w:ind w:left="1440" w:firstLine="0"/>
      </w:pPr>
    </w:p>
    <w:p w14:paraId="7D5693B3" w14:textId="369009DF" w:rsidR="009F013C" w:rsidRDefault="00A64797" w:rsidP="001227A7">
      <w:pPr>
        <w:pStyle w:val="ListParagraph"/>
        <w:numPr>
          <w:ilvl w:val="0"/>
          <w:numId w:val="14"/>
        </w:numPr>
        <w:spacing w:after="160"/>
        <w:ind w:left="720" w:hanging="270"/>
      </w:pPr>
      <w:r w:rsidRPr="001227A7">
        <w:rPr>
          <w:b/>
        </w:rPr>
        <w:t>Parent Surveys</w:t>
      </w:r>
      <w:r w:rsidR="001E40BE" w:rsidRPr="001227A7">
        <w:rPr>
          <w:b/>
        </w:rPr>
        <w:t xml:space="preserve">. </w:t>
      </w:r>
      <w:r w:rsidR="009F013C">
        <w:t xml:space="preserve">Can you share your experience </w:t>
      </w:r>
      <w:r w:rsidR="00AD507C">
        <w:t>of</w:t>
      </w:r>
      <w:r w:rsidR="009F013C">
        <w:t xml:space="preserve"> having a Parent Survey? </w:t>
      </w:r>
    </w:p>
    <w:p w14:paraId="7D6D446B" w14:textId="4ED7740C" w:rsidR="002E573F" w:rsidRDefault="002063AC" w:rsidP="00A64797">
      <w:pPr>
        <w:spacing w:after="160"/>
        <w:ind w:left="710" w:firstLine="0"/>
      </w:pPr>
      <w:r>
        <w:t xml:space="preserve">Most PAs agreed that an </w:t>
      </w:r>
      <w:r w:rsidR="004338F6">
        <w:t xml:space="preserve">anonymous </w:t>
      </w:r>
      <w:r>
        <w:t>exit survey</w:t>
      </w:r>
      <w:r w:rsidR="00E85893">
        <w:t xml:space="preserve"> for graduating students</w:t>
      </w:r>
      <w:r w:rsidR="00B52F38">
        <w:t xml:space="preserve"> and their parents</w:t>
      </w:r>
      <w:r w:rsidR="00E85893">
        <w:t xml:space="preserve"> is an excellent</w:t>
      </w:r>
      <w:r>
        <w:t xml:space="preserve"> idea, so they can continue to improve their school community. </w:t>
      </w:r>
      <w:r w:rsidR="002E573F">
        <w:t>The purpose of the survey would</w:t>
      </w:r>
      <w:r w:rsidR="00E85893">
        <w:t xml:space="preserve"> be to find out what they loved the most about their school</w:t>
      </w:r>
      <w:r w:rsidR="002E573F">
        <w:t>,</w:t>
      </w:r>
      <w:r w:rsidR="00E85893">
        <w:t xml:space="preserve"> and wha</w:t>
      </w:r>
      <w:r w:rsidR="00CC42B9">
        <w:t>t they would like to see improved</w:t>
      </w:r>
      <w:r w:rsidR="00E85893">
        <w:t xml:space="preserve">. </w:t>
      </w:r>
    </w:p>
    <w:p w14:paraId="63E6A997" w14:textId="77777777" w:rsidR="00603B80" w:rsidRPr="001227A7" w:rsidRDefault="00A64797" w:rsidP="001227A7">
      <w:pPr>
        <w:pStyle w:val="ListParagraph"/>
        <w:numPr>
          <w:ilvl w:val="0"/>
          <w:numId w:val="14"/>
        </w:numPr>
        <w:spacing w:after="160"/>
        <w:ind w:left="720" w:hanging="270"/>
        <w:rPr>
          <w:b/>
        </w:rPr>
      </w:pPr>
      <w:r w:rsidRPr="001227A7">
        <w:rPr>
          <w:b/>
        </w:rPr>
        <w:t>Recruitment/Selection of Volunteers</w:t>
      </w:r>
      <w:r w:rsidR="001E40BE" w:rsidRPr="001227A7">
        <w:rPr>
          <w:b/>
        </w:rPr>
        <w:t xml:space="preserve">. </w:t>
      </w:r>
      <w:r w:rsidR="009F013C">
        <w:t xml:space="preserve">How does your </w:t>
      </w:r>
      <w:r w:rsidR="002E573F">
        <w:t>school handle the recruitment of school volunteers</w:t>
      </w:r>
      <w:r w:rsidR="009F013C">
        <w:t>?</w:t>
      </w:r>
    </w:p>
    <w:p w14:paraId="2304F547" w14:textId="77777777" w:rsidR="00A64797" w:rsidRDefault="001E40BE" w:rsidP="0082753D">
      <w:pPr>
        <w:spacing w:after="160"/>
        <w:ind w:left="730"/>
      </w:pPr>
      <w:r>
        <w:t xml:space="preserve">The attendees discussed </w:t>
      </w:r>
      <w:r w:rsidR="00CC42B9">
        <w:t>different recruitment models</w:t>
      </w:r>
      <w:r w:rsidR="00D874D1">
        <w:t>,</w:t>
      </w:r>
      <w:r>
        <w:t xml:space="preserve"> but some of the highlights were:</w:t>
      </w:r>
    </w:p>
    <w:p w14:paraId="10425C18" w14:textId="462DBF4C" w:rsidR="00A64797" w:rsidRDefault="0004345A" w:rsidP="001227A7">
      <w:pPr>
        <w:pStyle w:val="ListParagraph"/>
        <w:numPr>
          <w:ilvl w:val="0"/>
          <w:numId w:val="15"/>
        </w:numPr>
        <w:spacing w:after="160"/>
      </w:pPr>
      <w:r>
        <w:t xml:space="preserve">Some schools </w:t>
      </w:r>
      <w:r w:rsidR="00D874D1">
        <w:t xml:space="preserve">send a school-wide </w:t>
      </w:r>
      <w:r>
        <w:t xml:space="preserve">email </w:t>
      </w:r>
      <w:r w:rsidR="00D874D1">
        <w:t>soliciting</w:t>
      </w:r>
      <w:r>
        <w:t xml:space="preserve"> volunteers</w:t>
      </w:r>
      <w:r w:rsidR="005B694C">
        <w:t xml:space="preserve"> via a</w:t>
      </w:r>
      <w:r w:rsidR="00A64797">
        <w:t>n</w:t>
      </w:r>
      <w:r>
        <w:t xml:space="preserve"> interest form, </w:t>
      </w:r>
      <w:r w:rsidR="005B694C">
        <w:t>or have nomination</w:t>
      </w:r>
      <w:r w:rsidR="00CC5F8F">
        <w:t xml:space="preserve"> committees solicit nominees from different parts of the school community. At other times, people may be asked directly to volunteer. </w:t>
      </w:r>
    </w:p>
    <w:p w14:paraId="5CD3BA24" w14:textId="64109E0C" w:rsidR="00A64797" w:rsidRDefault="005B694C" w:rsidP="001227A7">
      <w:pPr>
        <w:pStyle w:val="ListParagraph"/>
        <w:numPr>
          <w:ilvl w:val="0"/>
          <w:numId w:val="15"/>
        </w:numPr>
        <w:spacing w:after="160"/>
      </w:pPr>
      <w:r>
        <w:t>A few schools start the</w:t>
      </w:r>
      <w:r w:rsidR="00EC3280">
        <w:t xml:space="preserve"> recruitment process before spri</w:t>
      </w:r>
      <w:r w:rsidR="00CC5F8F">
        <w:t xml:space="preserve">ng break via communications to </w:t>
      </w:r>
      <w:r w:rsidR="00EC3280">
        <w:t>all school divisions</w:t>
      </w:r>
      <w:r w:rsidR="0056234E">
        <w:t xml:space="preserve">. In their communications, they include descriptions of the volunteer roles </w:t>
      </w:r>
      <w:r w:rsidR="00CC5F8F">
        <w:t xml:space="preserve">available and the time required. </w:t>
      </w:r>
    </w:p>
    <w:p w14:paraId="4198E479" w14:textId="01192F70" w:rsidR="00A64797" w:rsidRDefault="003655A2" w:rsidP="001227A7">
      <w:pPr>
        <w:pStyle w:val="ListParagraph"/>
        <w:numPr>
          <w:ilvl w:val="0"/>
          <w:numId w:val="15"/>
        </w:numPr>
        <w:spacing w:after="160"/>
      </w:pPr>
      <w:r>
        <w:t>Other schoo</w:t>
      </w:r>
      <w:r w:rsidR="00A64797">
        <w:t xml:space="preserve">ls begin </w:t>
      </w:r>
      <w:r>
        <w:t>recruiting</w:t>
      </w:r>
      <w:r w:rsidR="0056234E">
        <w:t xml:space="preserve"> at back-to-school night and in their weekl</w:t>
      </w:r>
      <w:r>
        <w:t xml:space="preserve">y or monthly newsletters, as well </w:t>
      </w:r>
      <w:r w:rsidR="00AD507C">
        <w:t xml:space="preserve">as </w:t>
      </w:r>
      <w:r>
        <w:t xml:space="preserve">at </w:t>
      </w:r>
      <w:r w:rsidR="0056234E">
        <w:t>social events throughout the school yea</w:t>
      </w:r>
      <w:r>
        <w:t>r</w:t>
      </w:r>
      <w:r w:rsidR="00D874D1">
        <w:t xml:space="preserve"> (e.g., </w:t>
      </w:r>
      <w:r w:rsidR="005B694C">
        <w:t>ice cream socials</w:t>
      </w:r>
      <w:r w:rsidR="00D874D1">
        <w:t>)</w:t>
      </w:r>
      <w:r w:rsidR="005B694C">
        <w:t xml:space="preserve">.  </w:t>
      </w:r>
    </w:p>
    <w:p w14:paraId="2181D74B" w14:textId="3E3D85A6" w:rsidR="00A64797" w:rsidRDefault="00CC5F8F" w:rsidP="001227A7">
      <w:pPr>
        <w:pStyle w:val="ListParagraph"/>
        <w:numPr>
          <w:ilvl w:val="0"/>
          <w:numId w:val="15"/>
        </w:numPr>
        <w:spacing w:after="160"/>
      </w:pPr>
      <w:r>
        <w:t xml:space="preserve">The </w:t>
      </w:r>
      <w:r w:rsidR="0056234E">
        <w:t>recruitment process is not a</w:t>
      </w:r>
      <w:r w:rsidR="0004345A">
        <w:t>lways a perfect or fair process, but should be as inclusive and diverse</w:t>
      </w:r>
      <w:r w:rsidR="00A64797">
        <w:t xml:space="preserve"> </w:t>
      </w:r>
      <w:r w:rsidR="0004345A">
        <w:t xml:space="preserve">as possible and broad </w:t>
      </w:r>
      <w:r w:rsidR="00D874D1">
        <w:t>in scope</w:t>
      </w:r>
      <w:r w:rsidR="0004345A">
        <w:t>.</w:t>
      </w:r>
      <w:r w:rsidR="0056234E">
        <w:t xml:space="preserve"> </w:t>
      </w:r>
    </w:p>
    <w:p w14:paraId="0D2D09DA" w14:textId="05E157A9" w:rsidR="00A64797" w:rsidRDefault="003655A2" w:rsidP="001227A7">
      <w:pPr>
        <w:pStyle w:val="ListParagraph"/>
        <w:numPr>
          <w:ilvl w:val="0"/>
          <w:numId w:val="15"/>
        </w:numPr>
        <w:spacing w:after="160"/>
      </w:pPr>
      <w:r>
        <w:t xml:space="preserve">More often than not, </w:t>
      </w:r>
      <w:r w:rsidR="0004345A">
        <w:t xml:space="preserve">the selection process is </w:t>
      </w:r>
      <w:r>
        <w:t>based on</w:t>
      </w:r>
      <w:r w:rsidR="0004345A">
        <w:t xml:space="preserve"> the volunteer’s</w:t>
      </w:r>
      <w:r>
        <w:t xml:space="preserve"> experience</w:t>
      </w:r>
      <w:r w:rsidR="0004345A">
        <w:t xml:space="preserve"> and</w:t>
      </w:r>
      <w:r>
        <w:t xml:space="preserve"> </w:t>
      </w:r>
      <w:r w:rsidR="0004345A">
        <w:t>interest level</w:t>
      </w:r>
      <w:r w:rsidR="00CC5F8F">
        <w:t xml:space="preserve">. </w:t>
      </w:r>
    </w:p>
    <w:p w14:paraId="13DFAD1D" w14:textId="77777777" w:rsidR="00A64797" w:rsidRDefault="0056234E" w:rsidP="001227A7">
      <w:pPr>
        <w:pStyle w:val="ListParagraph"/>
        <w:numPr>
          <w:ilvl w:val="0"/>
          <w:numId w:val="15"/>
        </w:numPr>
        <w:spacing w:after="160"/>
      </w:pPr>
      <w:r>
        <w:t>In many schools, a</w:t>
      </w:r>
      <w:r w:rsidR="00CC5F8F">
        <w:t xml:space="preserve"> person</w:t>
      </w:r>
      <w:r>
        <w:t xml:space="preserve"> must have some prio</w:t>
      </w:r>
      <w:r w:rsidR="00CC5F8F">
        <w:t>r experience volunteering on a particular c</w:t>
      </w:r>
      <w:r>
        <w:t>ommittee</w:t>
      </w:r>
      <w:r w:rsidR="00CC5F8F">
        <w:t xml:space="preserve"> or event</w:t>
      </w:r>
      <w:r>
        <w:t xml:space="preserve"> before they are</w:t>
      </w:r>
      <w:r w:rsidR="003655A2">
        <w:t xml:space="preserve"> even</w:t>
      </w:r>
      <w:r>
        <w:t xml:space="preserve"> considered for nomination</w:t>
      </w:r>
      <w:r w:rsidR="00CC5F8F">
        <w:t xml:space="preserve"> to chair that committee or event</w:t>
      </w:r>
      <w:r>
        <w:t>.</w:t>
      </w:r>
    </w:p>
    <w:p w14:paraId="0700FEDD" w14:textId="3DBA8765" w:rsidR="00A64797" w:rsidRDefault="00A64797" w:rsidP="001227A7">
      <w:pPr>
        <w:pStyle w:val="ListParagraph"/>
        <w:numPr>
          <w:ilvl w:val="0"/>
          <w:numId w:val="15"/>
        </w:numPr>
        <w:spacing w:after="160"/>
      </w:pPr>
      <w:r>
        <w:t xml:space="preserve">Some schools have term limits (e.g., </w:t>
      </w:r>
      <w:r w:rsidR="00D874D1">
        <w:t xml:space="preserve">a </w:t>
      </w:r>
      <w:r w:rsidR="0056234E">
        <w:t>two-year t</w:t>
      </w:r>
      <w:r w:rsidR="003655A2">
        <w:t>erm</w:t>
      </w:r>
      <w:r>
        <w:t>) for specific positions/</w:t>
      </w:r>
      <w:r w:rsidR="00AD507C">
        <w:t xml:space="preserve"> </w:t>
      </w:r>
      <w:r>
        <w:t>committees</w:t>
      </w:r>
      <w:r w:rsidR="00CC5F8F">
        <w:t xml:space="preserve">. That allows more popular positions to be filled by a broader number of people. Succession planning is key. </w:t>
      </w:r>
      <w:r w:rsidR="001557BF">
        <w:t xml:space="preserve">Officers or </w:t>
      </w:r>
      <w:r w:rsidR="00D874D1">
        <w:t>E</w:t>
      </w:r>
      <w:r w:rsidR="001557BF">
        <w:t xml:space="preserve">xecutive </w:t>
      </w:r>
      <w:r w:rsidR="00D874D1">
        <w:t>C</w:t>
      </w:r>
      <w:r w:rsidR="001557BF">
        <w:t>ommittee members should have experience with the PA in other volunteer capacities</w:t>
      </w:r>
      <w:r w:rsidR="00D874D1">
        <w:t>.</w:t>
      </w:r>
    </w:p>
    <w:p w14:paraId="4C3E2925" w14:textId="5BC46559" w:rsidR="00A64797" w:rsidRDefault="00B52F38" w:rsidP="001227A7">
      <w:pPr>
        <w:pStyle w:val="ListParagraph"/>
        <w:numPr>
          <w:ilvl w:val="0"/>
          <w:numId w:val="15"/>
        </w:numPr>
        <w:spacing w:after="160"/>
      </w:pPr>
      <w:r>
        <w:t xml:space="preserve">In some cases, the parent volunteer serves as the </w:t>
      </w:r>
      <w:r w:rsidR="00D874D1">
        <w:t>V</w:t>
      </w:r>
      <w:r>
        <w:t>ice-</w:t>
      </w:r>
      <w:r w:rsidR="00D874D1">
        <w:t>C</w:t>
      </w:r>
      <w:r>
        <w:t xml:space="preserve">hair </w:t>
      </w:r>
      <w:r w:rsidR="00B47593">
        <w:t xml:space="preserve">for a committee </w:t>
      </w:r>
      <w:r w:rsidR="00D874D1">
        <w:t xml:space="preserve">in </w:t>
      </w:r>
      <w:r>
        <w:t xml:space="preserve">their first year and </w:t>
      </w:r>
      <w:r w:rsidR="00D874D1">
        <w:t>Chair</w:t>
      </w:r>
      <w:r>
        <w:t xml:space="preserve"> </w:t>
      </w:r>
      <w:r w:rsidR="00D874D1">
        <w:t xml:space="preserve">in </w:t>
      </w:r>
      <w:r>
        <w:t xml:space="preserve">their second. </w:t>
      </w:r>
    </w:p>
    <w:p w14:paraId="07BD4783" w14:textId="77777777" w:rsidR="001557BF" w:rsidRDefault="001557BF" w:rsidP="001227A7">
      <w:pPr>
        <w:pStyle w:val="ListParagraph"/>
        <w:numPr>
          <w:ilvl w:val="0"/>
          <w:numId w:val="15"/>
        </w:numPr>
        <w:spacing w:after="160"/>
      </w:pPr>
      <w:r>
        <w:t>Try to get the word out to new families on volunteer opportunities early. Back-to-school night, new family orientations, etc. are good places to highlight volunteer opportunities.</w:t>
      </w:r>
    </w:p>
    <w:p w14:paraId="036D229E" w14:textId="77777777" w:rsidR="00A64797" w:rsidRDefault="00A64797" w:rsidP="001227A7">
      <w:pPr>
        <w:pStyle w:val="ListParagraph"/>
        <w:numPr>
          <w:ilvl w:val="0"/>
          <w:numId w:val="15"/>
        </w:numPr>
        <w:spacing w:after="160"/>
      </w:pPr>
      <w:r>
        <w:lastRenderedPageBreak/>
        <w:t xml:space="preserve">Some </w:t>
      </w:r>
      <w:r w:rsidR="003655A2">
        <w:t>school</w:t>
      </w:r>
      <w:r>
        <w:t>s use</w:t>
      </w:r>
      <w:r w:rsidR="003655A2">
        <w:t xml:space="preserve"> a Google f</w:t>
      </w:r>
      <w:r w:rsidR="001557BF">
        <w:t xml:space="preserve">orm </w:t>
      </w:r>
      <w:r w:rsidR="0056234E">
        <w:t xml:space="preserve">for parents to </w:t>
      </w:r>
      <w:r w:rsidR="001557BF">
        <w:t>self-nominate</w:t>
      </w:r>
      <w:r w:rsidR="0056234E">
        <w:t xml:space="preserve"> </w:t>
      </w:r>
      <w:r w:rsidR="001557BF">
        <w:t>or t</w:t>
      </w:r>
      <w:r w:rsidR="003655A2">
        <w:t>o li</w:t>
      </w:r>
      <w:r w:rsidR="001557BF">
        <w:t xml:space="preserve">st their 5 top choices for volunteer roles. </w:t>
      </w:r>
      <w:r w:rsidR="003655A2">
        <w:t>The final decisions are based on years of participation and experience.</w:t>
      </w:r>
    </w:p>
    <w:p w14:paraId="0CD5B974" w14:textId="55C8E005" w:rsidR="00CA7852" w:rsidRDefault="00A64797" w:rsidP="001227A7">
      <w:pPr>
        <w:pStyle w:val="ListParagraph"/>
        <w:numPr>
          <w:ilvl w:val="0"/>
          <w:numId w:val="15"/>
        </w:numPr>
        <w:spacing w:after="160"/>
      </w:pPr>
      <w:r>
        <w:t xml:space="preserve">At the end of a </w:t>
      </w:r>
      <w:r w:rsidR="003655A2">
        <w:t>volunteer</w:t>
      </w:r>
      <w:r>
        <w:t>’</w:t>
      </w:r>
      <w:r w:rsidR="003655A2">
        <w:t>s term, some PA Presidents request that the volunteer update the description of their role</w:t>
      </w:r>
      <w:r w:rsidR="001557BF">
        <w:t>, the time commitment for that role</w:t>
      </w:r>
      <w:r w:rsidR="003655A2">
        <w:t xml:space="preserve"> and </w:t>
      </w:r>
      <w:r w:rsidR="00CC42B9">
        <w:t>what they</w:t>
      </w:r>
      <w:r w:rsidR="00AD507C">
        <w:t xml:space="preserve"> ha</w:t>
      </w:r>
      <w:r w:rsidR="00CC42B9">
        <w:t>ve done, since every volunteer brings a different personality and style to the role. This way the level of time commitment is fully transparent.</w:t>
      </w:r>
    </w:p>
    <w:p w14:paraId="7E385780" w14:textId="77777777" w:rsidR="001557BF" w:rsidRPr="001557BF" w:rsidRDefault="001557BF" w:rsidP="001557BF">
      <w:pPr>
        <w:spacing w:after="160"/>
        <w:rPr>
          <w:b/>
        </w:rPr>
      </w:pPr>
      <w:r>
        <w:rPr>
          <w:b/>
        </w:rPr>
        <w:t>Closing Remarks</w:t>
      </w:r>
    </w:p>
    <w:p w14:paraId="5281CAD3" w14:textId="3C965D2C" w:rsidR="00FD1F9A" w:rsidRDefault="0036479C" w:rsidP="0075112E">
      <w:pPr>
        <w:spacing w:after="160"/>
      </w:pPr>
      <w:r>
        <w:t>The Forum ended with PCW board m</w:t>
      </w:r>
      <w:r w:rsidR="00FD1F9A">
        <w:t>ember Frazier S</w:t>
      </w:r>
      <w:r w:rsidR="007F7CA2">
        <w:t>c</w:t>
      </w:r>
      <w:r w:rsidR="00FD1F9A">
        <w:t xml:space="preserve">hulman describing the PCW membership renewal procedure and the fee structure for PCW membership. Ms. Newell </w:t>
      </w:r>
      <w:r w:rsidR="001557BF">
        <w:t>discussed t</w:t>
      </w:r>
      <w:r>
        <w:t>he 2019-2020 PCW schedule. PCW board m</w:t>
      </w:r>
      <w:r w:rsidR="001557BF">
        <w:t xml:space="preserve">ember </w:t>
      </w:r>
      <w:proofErr w:type="spellStart"/>
      <w:r w:rsidR="001557BF">
        <w:t>Malvika</w:t>
      </w:r>
      <w:proofErr w:type="spellEnd"/>
      <w:r w:rsidR="001557BF">
        <w:t xml:space="preserve"> Paddock discussed the information</w:t>
      </w:r>
      <w:r w:rsidR="00FA69D0">
        <w:t xml:space="preserve"> and networking</w:t>
      </w:r>
      <w:r w:rsidR="001557BF">
        <w:t xml:space="preserve"> coffees PCW started</w:t>
      </w:r>
      <w:r w:rsidR="006A5303">
        <w:t xml:space="preserve"> in 2018-2019</w:t>
      </w:r>
      <w:r>
        <w:t xml:space="preserve"> for </w:t>
      </w:r>
      <w:r w:rsidR="006A5303">
        <w:t>member school</w:t>
      </w:r>
      <w:r w:rsidR="00FA69D0">
        <w:t xml:space="preserve"> PCW Representatives and PA Presidents</w:t>
      </w:r>
      <w:r w:rsidR="001557BF">
        <w:t xml:space="preserve">, and noted that, while the dates have not yet been set, coffees will be held </w:t>
      </w:r>
      <w:r w:rsidR="0075112E">
        <w:t xml:space="preserve">in </w:t>
      </w:r>
      <w:r>
        <w:t xml:space="preserve">Washington, DC and </w:t>
      </w:r>
      <w:r w:rsidR="0075112E">
        <w:t xml:space="preserve">Northern Virginia </w:t>
      </w:r>
      <w:r w:rsidR="001557BF">
        <w:t xml:space="preserve">during the 2019-2020 school year. </w:t>
      </w:r>
      <w:r w:rsidR="00704D1C">
        <w:t>She</w:t>
      </w:r>
      <w:r w:rsidR="0075112E">
        <w:t xml:space="preserve"> also stressed the importance of attending the September Orientation. </w:t>
      </w:r>
      <w:r w:rsidR="00FD1F9A">
        <w:t xml:space="preserve">Ms. Burke </w:t>
      </w:r>
      <w:r w:rsidR="001557BF">
        <w:t>ended the program by thanking</w:t>
      </w:r>
      <w:r w:rsidR="00FD1F9A">
        <w:t xml:space="preserve"> the attendees</w:t>
      </w:r>
      <w:r w:rsidR="001557BF">
        <w:t xml:space="preserve"> and </w:t>
      </w:r>
      <w:r w:rsidR="004D14AA">
        <w:t xml:space="preserve">calling </w:t>
      </w:r>
      <w:r w:rsidR="001557BF">
        <w:t xml:space="preserve">their attention to the PCW program archives for </w:t>
      </w:r>
      <w:r w:rsidR="004D14AA">
        <w:t xml:space="preserve">additional </w:t>
      </w:r>
      <w:r w:rsidR="001557BF">
        <w:t xml:space="preserve">information on </w:t>
      </w:r>
      <w:r w:rsidR="004D14AA">
        <w:t xml:space="preserve">prior PCW events. This information can be found on the PCW website </w:t>
      </w:r>
      <w:hyperlink r:id="rId11" w:history="1">
        <w:r w:rsidR="004D14AA" w:rsidRPr="004D14AA">
          <w:rPr>
            <w:rStyle w:val="Hyperlink"/>
          </w:rPr>
          <w:t>here</w:t>
        </w:r>
      </w:hyperlink>
      <w:r w:rsidR="004D14AA">
        <w:t xml:space="preserve">.  </w:t>
      </w:r>
      <w:r w:rsidR="0075112E">
        <w:t xml:space="preserve"> </w:t>
      </w:r>
    </w:p>
    <w:sectPr w:rsidR="00FD1F9A" w:rsidSect="006816ED">
      <w:footerReference w:type="even" r:id="rId12"/>
      <w:footerReference w:type="default" r:id="rId13"/>
      <w:pgSz w:w="12240" w:h="15840"/>
      <w:pgMar w:top="1447" w:right="1071" w:bottom="715" w:left="1089"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DC0F" w14:textId="77777777" w:rsidR="005C6C36" w:rsidRDefault="005C6C36" w:rsidP="00AE3CB7">
      <w:pPr>
        <w:spacing w:after="0" w:line="240" w:lineRule="auto"/>
      </w:pPr>
      <w:r>
        <w:separator/>
      </w:r>
    </w:p>
  </w:endnote>
  <w:endnote w:type="continuationSeparator" w:id="0">
    <w:p w14:paraId="2BE5750C" w14:textId="77777777" w:rsidR="005C6C36" w:rsidRDefault="005C6C36" w:rsidP="00A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610980"/>
      <w:docPartObj>
        <w:docPartGallery w:val="Page Numbers (Bottom of Page)"/>
        <w:docPartUnique/>
      </w:docPartObj>
    </w:sdtPr>
    <w:sdtEndPr>
      <w:rPr>
        <w:rStyle w:val="PageNumber"/>
      </w:rPr>
    </w:sdtEndPr>
    <w:sdtContent>
      <w:p w14:paraId="39608B93" w14:textId="77777777" w:rsidR="00FA69D0" w:rsidRDefault="00FA69D0" w:rsidP="00084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75A19" w14:textId="77777777" w:rsidR="00FA69D0" w:rsidRDefault="00FA69D0" w:rsidP="006816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szCs w:val="20"/>
      </w:rPr>
      <w:id w:val="260654336"/>
      <w:docPartObj>
        <w:docPartGallery w:val="Page Numbers (Bottom of Page)"/>
        <w:docPartUnique/>
      </w:docPartObj>
    </w:sdtPr>
    <w:sdtEndPr>
      <w:rPr>
        <w:rStyle w:val="PageNumber"/>
      </w:rPr>
    </w:sdtEndPr>
    <w:sdtContent>
      <w:p w14:paraId="71B0F884" w14:textId="77777777" w:rsidR="00FA69D0" w:rsidRPr="00F07F8F" w:rsidRDefault="00FA69D0" w:rsidP="0008480D">
        <w:pPr>
          <w:pStyle w:val="Footer"/>
          <w:framePr w:wrap="none" w:vAnchor="text" w:hAnchor="margin" w:xAlign="right" w:y="1"/>
          <w:rPr>
            <w:rStyle w:val="PageNumber"/>
            <w:sz w:val="20"/>
            <w:szCs w:val="20"/>
          </w:rPr>
        </w:pPr>
        <w:r w:rsidRPr="00F07F8F">
          <w:rPr>
            <w:rStyle w:val="PageNumber"/>
            <w:sz w:val="20"/>
            <w:szCs w:val="20"/>
          </w:rPr>
          <w:fldChar w:fldCharType="begin"/>
        </w:r>
        <w:r w:rsidRPr="00F07F8F">
          <w:rPr>
            <w:rStyle w:val="PageNumber"/>
            <w:sz w:val="20"/>
            <w:szCs w:val="20"/>
          </w:rPr>
          <w:instrText xml:space="preserve"> PAGE </w:instrText>
        </w:r>
        <w:r w:rsidRPr="00F07F8F">
          <w:rPr>
            <w:rStyle w:val="PageNumber"/>
            <w:sz w:val="20"/>
            <w:szCs w:val="20"/>
          </w:rPr>
          <w:fldChar w:fldCharType="separate"/>
        </w:r>
        <w:r w:rsidR="00E868E6">
          <w:rPr>
            <w:rStyle w:val="PageNumber"/>
            <w:noProof/>
            <w:sz w:val="20"/>
            <w:szCs w:val="20"/>
          </w:rPr>
          <w:t>2</w:t>
        </w:r>
        <w:r w:rsidRPr="00F07F8F">
          <w:rPr>
            <w:rStyle w:val="PageNumber"/>
            <w:sz w:val="20"/>
            <w:szCs w:val="20"/>
          </w:rPr>
          <w:fldChar w:fldCharType="end"/>
        </w:r>
      </w:p>
    </w:sdtContent>
  </w:sdt>
  <w:p w14:paraId="2D3ADC30" w14:textId="77777777" w:rsidR="00FA69D0" w:rsidRDefault="00FA69D0" w:rsidP="006816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E280" w14:textId="77777777" w:rsidR="005C6C36" w:rsidRDefault="005C6C36" w:rsidP="00AE3CB7">
      <w:pPr>
        <w:spacing w:after="0" w:line="240" w:lineRule="auto"/>
      </w:pPr>
      <w:r>
        <w:separator/>
      </w:r>
    </w:p>
  </w:footnote>
  <w:footnote w:type="continuationSeparator" w:id="0">
    <w:p w14:paraId="27383759" w14:textId="77777777" w:rsidR="005C6C36" w:rsidRDefault="005C6C36" w:rsidP="00AE3C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8D"/>
    <w:multiLevelType w:val="hybridMultilevel"/>
    <w:tmpl w:val="DA2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2572"/>
    <w:multiLevelType w:val="hybridMultilevel"/>
    <w:tmpl w:val="A4C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791A"/>
    <w:multiLevelType w:val="hybridMultilevel"/>
    <w:tmpl w:val="7CAC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042A94"/>
    <w:multiLevelType w:val="hybridMultilevel"/>
    <w:tmpl w:val="757EFC22"/>
    <w:lvl w:ilvl="0" w:tplc="473080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873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E75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26A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6D1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606F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45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8F1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4C87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1D029F6"/>
    <w:multiLevelType w:val="hybridMultilevel"/>
    <w:tmpl w:val="EF041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8B354B"/>
    <w:multiLevelType w:val="hybridMultilevel"/>
    <w:tmpl w:val="B9B60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3959D7"/>
    <w:multiLevelType w:val="hybridMultilevel"/>
    <w:tmpl w:val="BD969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E8138E"/>
    <w:multiLevelType w:val="hybridMultilevel"/>
    <w:tmpl w:val="D4C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305B"/>
    <w:multiLevelType w:val="hybridMultilevel"/>
    <w:tmpl w:val="9640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F41714"/>
    <w:multiLevelType w:val="hybridMultilevel"/>
    <w:tmpl w:val="86E8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C11D2"/>
    <w:multiLevelType w:val="hybridMultilevel"/>
    <w:tmpl w:val="B6D80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4A628C"/>
    <w:multiLevelType w:val="hybridMultilevel"/>
    <w:tmpl w:val="C66A8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AB75A1"/>
    <w:multiLevelType w:val="hybridMultilevel"/>
    <w:tmpl w:val="1526C6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F1988"/>
    <w:multiLevelType w:val="hybridMultilevel"/>
    <w:tmpl w:val="353A3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373152"/>
    <w:multiLevelType w:val="hybridMultilevel"/>
    <w:tmpl w:val="B49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4"/>
  </w:num>
  <w:num w:numId="6">
    <w:abstractNumId w:val="12"/>
  </w:num>
  <w:num w:numId="7">
    <w:abstractNumId w:val="11"/>
  </w:num>
  <w:num w:numId="8">
    <w:abstractNumId w:val="8"/>
  </w:num>
  <w:num w:numId="9">
    <w:abstractNumId w:val="10"/>
  </w:num>
  <w:num w:numId="10">
    <w:abstractNumId w:val="2"/>
  </w:num>
  <w:num w:numId="11">
    <w:abstractNumId w:val="0"/>
  </w:num>
  <w:num w:numId="12">
    <w:abstractNumId w:val="1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2"/>
    <w:rsid w:val="0004345A"/>
    <w:rsid w:val="00083D42"/>
    <w:rsid w:val="0008480D"/>
    <w:rsid w:val="000E6C2A"/>
    <w:rsid w:val="001227A7"/>
    <w:rsid w:val="00124247"/>
    <w:rsid w:val="00147EA4"/>
    <w:rsid w:val="001557BF"/>
    <w:rsid w:val="001A3408"/>
    <w:rsid w:val="001D54AD"/>
    <w:rsid w:val="001E40BE"/>
    <w:rsid w:val="001E67AE"/>
    <w:rsid w:val="002063AC"/>
    <w:rsid w:val="00214A4E"/>
    <w:rsid w:val="00251E5F"/>
    <w:rsid w:val="00267341"/>
    <w:rsid w:val="00284A35"/>
    <w:rsid w:val="002D32DF"/>
    <w:rsid w:val="002E573F"/>
    <w:rsid w:val="00326BD4"/>
    <w:rsid w:val="00332B50"/>
    <w:rsid w:val="00334793"/>
    <w:rsid w:val="0036479C"/>
    <w:rsid w:val="003655A2"/>
    <w:rsid w:val="003A1AC9"/>
    <w:rsid w:val="003B1186"/>
    <w:rsid w:val="003B63E1"/>
    <w:rsid w:val="003E6E5A"/>
    <w:rsid w:val="00405EF7"/>
    <w:rsid w:val="004338F6"/>
    <w:rsid w:val="00434CD6"/>
    <w:rsid w:val="004512DD"/>
    <w:rsid w:val="00453255"/>
    <w:rsid w:val="004816E3"/>
    <w:rsid w:val="00493D1E"/>
    <w:rsid w:val="004C59B7"/>
    <w:rsid w:val="004D14AA"/>
    <w:rsid w:val="004E3935"/>
    <w:rsid w:val="00532519"/>
    <w:rsid w:val="0056234E"/>
    <w:rsid w:val="00570899"/>
    <w:rsid w:val="005936D7"/>
    <w:rsid w:val="005B09B1"/>
    <w:rsid w:val="005B5A52"/>
    <w:rsid w:val="005B694C"/>
    <w:rsid w:val="005C28C3"/>
    <w:rsid w:val="005C6C36"/>
    <w:rsid w:val="005D6468"/>
    <w:rsid w:val="005D7CB3"/>
    <w:rsid w:val="005F23AB"/>
    <w:rsid w:val="00603B80"/>
    <w:rsid w:val="00623717"/>
    <w:rsid w:val="006816ED"/>
    <w:rsid w:val="00695DE5"/>
    <w:rsid w:val="006A5303"/>
    <w:rsid w:val="006B59B1"/>
    <w:rsid w:val="006D7D1A"/>
    <w:rsid w:val="006E0518"/>
    <w:rsid w:val="00704D1C"/>
    <w:rsid w:val="0073062A"/>
    <w:rsid w:val="0075112E"/>
    <w:rsid w:val="007949B2"/>
    <w:rsid w:val="007A7552"/>
    <w:rsid w:val="007D4517"/>
    <w:rsid w:val="007D5CD0"/>
    <w:rsid w:val="007F530F"/>
    <w:rsid w:val="007F7CA2"/>
    <w:rsid w:val="00803648"/>
    <w:rsid w:val="0082753D"/>
    <w:rsid w:val="00830D95"/>
    <w:rsid w:val="00860A8F"/>
    <w:rsid w:val="0087224E"/>
    <w:rsid w:val="00880E7B"/>
    <w:rsid w:val="00886D02"/>
    <w:rsid w:val="00891632"/>
    <w:rsid w:val="00904C9F"/>
    <w:rsid w:val="009302E1"/>
    <w:rsid w:val="00960EEE"/>
    <w:rsid w:val="00971670"/>
    <w:rsid w:val="0099071D"/>
    <w:rsid w:val="009B2F65"/>
    <w:rsid w:val="009E026E"/>
    <w:rsid w:val="009E1CD4"/>
    <w:rsid w:val="009E60C9"/>
    <w:rsid w:val="009F013C"/>
    <w:rsid w:val="00A14BCC"/>
    <w:rsid w:val="00A27785"/>
    <w:rsid w:val="00A36910"/>
    <w:rsid w:val="00A64797"/>
    <w:rsid w:val="00A741B2"/>
    <w:rsid w:val="00AC3BFD"/>
    <w:rsid w:val="00AD507C"/>
    <w:rsid w:val="00AE3CB7"/>
    <w:rsid w:val="00AF1B0B"/>
    <w:rsid w:val="00B252D0"/>
    <w:rsid w:val="00B47593"/>
    <w:rsid w:val="00B52F38"/>
    <w:rsid w:val="00B715CA"/>
    <w:rsid w:val="00B71D7E"/>
    <w:rsid w:val="00BB606A"/>
    <w:rsid w:val="00BC478A"/>
    <w:rsid w:val="00CA7852"/>
    <w:rsid w:val="00CC0F5C"/>
    <w:rsid w:val="00CC42B9"/>
    <w:rsid w:val="00CC57CC"/>
    <w:rsid w:val="00CC5F8F"/>
    <w:rsid w:val="00D30C12"/>
    <w:rsid w:val="00D37C8F"/>
    <w:rsid w:val="00D42469"/>
    <w:rsid w:val="00D56B4B"/>
    <w:rsid w:val="00D61EE1"/>
    <w:rsid w:val="00D82832"/>
    <w:rsid w:val="00D83F45"/>
    <w:rsid w:val="00D874D1"/>
    <w:rsid w:val="00DC0B99"/>
    <w:rsid w:val="00DE35C8"/>
    <w:rsid w:val="00DE7439"/>
    <w:rsid w:val="00E475FD"/>
    <w:rsid w:val="00E72A27"/>
    <w:rsid w:val="00E85893"/>
    <w:rsid w:val="00E868E6"/>
    <w:rsid w:val="00EB5D50"/>
    <w:rsid w:val="00EC3280"/>
    <w:rsid w:val="00ED0807"/>
    <w:rsid w:val="00EE435C"/>
    <w:rsid w:val="00EF202F"/>
    <w:rsid w:val="00F07F8F"/>
    <w:rsid w:val="00F12C0B"/>
    <w:rsid w:val="00F8247A"/>
    <w:rsid w:val="00F93D1F"/>
    <w:rsid w:val="00FA69D0"/>
    <w:rsid w:val="00FB3E11"/>
    <w:rsid w:val="00FC482A"/>
    <w:rsid w:val="00FD1F9A"/>
    <w:rsid w:val="00FF4A66"/>
    <w:rsid w:val="00FF6D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1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C3"/>
    <w:pPr>
      <w:spacing w:after="32" w:line="254"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7A"/>
    <w:pPr>
      <w:ind w:left="720"/>
      <w:contextualSpacing/>
    </w:pPr>
  </w:style>
  <w:style w:type="paragraph" w:styleId="BalloonText">
    <w:name w:val="Balloon Text"/>
    <w:basedOn w:val="Normal"/>
    <w:link w:val="BalloonTextChar"/>
    <w:uiPriority w:val="99"/>
    <w:semiHidden/>
    <w:unhideWhenUsed/>
    <w:rsid w:val="009E6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0C9"/>
    <w:rPr>
      <w:rFonts w:ascii="Times New Roman" w:eastAsia="Cambria" w:hAnsi="Times New Roman" w:cs="Times New Roman"/>
      <w:color w:val="000000"/>
      <w:sz w:val="18"/>
      <w:szCs w:val="18"/>
    </w:rPr>
  </w:style>
  <w:style w:type="paragraph" w:styleId="Footer">
    <w:name w:val="footer"/>
    <w:basedOn w:val="Normal"/>
    <w:link w:val="FooterChar"/>
    <w:uiPriority w:val="99"/>
    <w:unhideWhenUsed/>
    <w:rsid w:val="00AE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B7"/>
    <w:rPr>
      <w:rFonts w:ascii="Cambria" w:eastAsia="Cambria" w:hAnsi="Cambria" w:cs="Cambria"/>
      <w:color w:val="000000"/>
      <w:sz w:val="24"/>
    </w:rPr>
  </w:style>
  <w:style w:type="character" w:styleId="PageNumber">
    <w:name w:val="page number"/>
    <w:basedOn w:val="DefaultParagraphFont"/>
    <w:uiPriority w:val="99"/>
    <w:semiHidden/>
    <w:unhideWhenUsed/>
    <w:rsid w:val="00AE3CB7"/>
  </w:style>
  <w:style w:type="paragraph" w:styleId="Revision">
    <w:name w:val="Revision"/>
    <w:hidden/>
    <w:uiPriority w:val="99"/>
    <w:semiHidden/>
    <w:rsid w:val="007949B2"/>
    <w:pPr>
      <w:spacing w:after="0" w:line="240" w:lineRule="auto"/>
    </w:pPr>
    <w:rPr>
      <w:rFonts w:ascii="Cambria" w:eastAsia="Cambria" w:hAnsi="Cambria" w:cs="Cambria"/>
      <w:color w:val="000000"/>
      <w:sz w:val="24"/>
    </w:rPr>
  </w:style>
  <w:style w:type="character" w:styleId="Hyperlink">
    <w:name w:val="Hyperlink"/>
    <w:basedOn w:val="DefaultParagraphFont"/>
    <w:uiPriority w:val="99"/>
    <w:unhideWhenUsed/>
    <w:rsid w:val="0075112E"/>
    <w:rPr>
      <w:color w:val="0563C1" w:themeColor="hyperlink"/>
      <w:u w:val="single"/>
    </w:rPr>
  </w:style>
  <w:style w:type="character" w:customStyle="1" w:styleId="UnresolvedMention">
    <w:name w:val="Unresolved Mention"/>
    <w:basedOn w:val="DefaultParagraphFont"/>
    <w:uiPriority w:val="99"/>
    <w:semiHidden/>
    <w:unhideWhenUsed/>
    <w:rsid w:val="004C59B7"/>
    <w:rPr>
      <w:color w:val="605E5C"/>
      <w:shd w:val="clear" w:color="auto" w:fill="E1DFDD"/>
    </w:rPr>
  </w:style>
  <w:style w:type="character" w:styleId="CommentReference">
    <w:name w:val="annotation reference"/>
    <w:basedOn w:val="DefaultParagraphFont"/>
    <w:uiPriority w:val="99"/>
    <w:semiHidden/>
    <w:unhideWhenUsed/>
    <w:rsid w:val="004D14AA"/>
    <w:rPr>
      <w:sz w:val="16"/>
      <w:szCs w:val="16"/>
    </w:rPr>
  </w:style>
  <w:style w:type="paragraph" w:styleId="CommentText">
    <w:name w:val="annotation text"/>
    <w:basedOn w:val="Normal"/>
    <w:link w:val="CommentTextChar"/>
    <w:uiPriority w:val="99"/>
    <w:semiHidden/>
    <w:unhideWhenUsed/>
    <w:rsid w:val="004D14AA"/>
    <w:pPr>
      <w:spacing w:line="240" w:lineRule="auto"/>
    </w:pPr>
    <w:rPr>
      <w:sz w:val="20"/>
      <w:szCs w:val="20"/>
    </w:rPr>
  </w:style>
  <w:style w:type="character" w:customStyle="1" w:styleId="CommentTextChar">
    <w:name w:val="Comment Text Char"/>
    <w:basedOn w:val="DefaultParagraphFont"/>
    <w:link w:val="CommentText"/>
    <w:uiPriority w:val="99"/>
    <w:semiHidden/>
    <w:rsid w:val="004D14A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D14AA"/>
    <w:rPr>
      <w:b/>
      <w:bCs/>
    </w:rPr>
  </w:style>
  <w:style w:type="character" w:customStyle="1" w:styleId="CommentSubjectChar">
    <w:name w:val="Comment Subject Char"/>
    <w:basedOn w:val="CommentTextChar"/>
    <w:link w:val="CommentSubject"/>
    <w:uiPriority w:val="99"/>
    <w:semiHidden/>
    <w:rsid w:val="004D14AA"/>
    <w:rPr>
      <w:rFonts w:ascii="Cambria" w:eastAsia="Cambria" w:hAnsi="Cambria" w:cs="Cambria"/>
      <w:b/>
      <w:bCs/>
      <w:color w:val="000000"/>
      <w:sz w:val="20"/>
      <w:szCs w:val="20"/>
    </w:rPr>
  </w:style>
  <w:style w:type="paragraph" w:styleId="DocumentMap">
    <w:name w:val="Document Map"/>
    <w:basedOn w:val="Normal"/>
    <w:link w:val="DocumentMapChar"/>
    <w:uiPriority w:val="99"/>
    <w:semiHidden/>
    <w:unhideWhenUsed/>
    <w:rsid w:val="007D4517"/>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D4517"/>
    <w:rPr>
      <w:rFonts w:ascii="Times New Roman" w:eastAsia="Cambria" w:hAnsi="Times New Roman" w:cs="Times New Roman"/>
      <w:color w:val="000000"/>
      <w:sz w:val="24"/>
      <w:szCs w:val="24"/>
    </w:rPr>
  </w:style>
  <w:style w:type="paragraph" w:styleId="Header">
    <w:name w:val="header"/>
    <w:basedOn w:val="Normal"/>
    <w:link w:val="HeaderChar"/>
    <w:uiPriority w:val="99"/>
    <w:unhideWhenUsed/>
    <w:rsid w:val="00FC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2A"/>
    <w:rPr>
      <w:rFonts w:ascii="Cambria" w:eastAsia="Cambria" w:hAnsi="Cambria" w:cs="Cambri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C3"/>
    <w:pPr>
      <w:spacing w:after="32" w:line="254"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7A"/>
    <w:pPr>
      <w:ind w:left="720"/>
      <w:contextualSpacing/>
    </w:pPr>
  </w:style>
  <w:style w:type="paragraph" w:styleId="BalloonText">
    <w:name w:val="Balloon Text"/>
    <w:basedOn w:val="Normal"/>
    <w:link w:val="BalloonTextChar"/>
    <w:uiPriority w:val="99"/>
    <w:semiHidden/>
    <w:unhideWhenUsed/>
    <w:rsid w:val="009E6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0C9"/>
    <w:rPr>
      <w:rFonts w:ascii="Times New Roman" w:eastAsia="Cambria" w:hAnsi="Times New Roman" w:cs="Times New Roman"/>
      <w:color w:val="000000"/>
      <w:sz w:val="18"/>
      <w:szCs w:val="18"/>
    </w:rPr>
  </w:style>
  <w:style w:type="paragraph" w:styleId="Footer">
    <w:name w:val="footer"/>
    <w:basedOn w:val="Normal"/>
    <w:link w:val="FooterChar"/>
    <w:uiPriority w:val="99"/>
    <w:unhideWhenUsed/>
    <w:rsid w:val="00AE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B7"/>
    <w:rPr>
      <w:rFonts w:ascii="Cambria" w:eastAsia="Cambria" w:hAnsi="Cambria" w:cs="Cambria"/>
      <w:color w:val="000000"/>
      <w:sz w:val="24"/>
    </w:rPr>
  </w:style>
  <w:style w:type="character" w:styleId="PageNumber">
    <w:name w:val="page number"/>
    <w:basedOn w:val="DefaultParagraphFont"/>
    <w:uiPriority w:val="99"/>
    <w:semiHidden/>
    <w:unhideWhenUsed/>
    <w:rsid w:val="00AE3CB7"/>
  </w:style>
  <w:style w:type="paragraph" w:styleId="Revision">
    <w:name w:val="Revision"/>
    <w:hidden/>
    <w:uiPriority w:val="99"/>
    <w:semiHidden/>
    <w:rsid w:val="007949B2"/>
    <w:pPr>
      <w:spacing w:after="0" w:line="240" w:lineRule="auto"/>
    </w:pPr>
    <w:rPr>
      <w:rFonts w:ascii="Cambria" w:eastAsia="Cambria" w:hAnsi="Cambria" w:cs="Cambria"/>
      <w:color w:val="000000"/>
      <w:sz w:val="24"/>
    </w:rPr>
  </w:style>
  <w:style w:type="character" w:styleId="Hyperlink">
    <w:name w:val="Hyperlink"/>
    <w:basedOn w:val="DefaultParagraphFont"/>
    <w:uiPriority w:val="99"/>
    <w:unhideWhenUsed/>
    <w:rsid w:val="0075112E"/>
    <w:rPr>
      <w:color w:val="0563C1" w:themeColor="hyperlink"/>
      <w:u w:val="single"/>
    </w:rPr>
  </w:style>
  <w:style w:type="character" w:customStyle="1" w:styleId="UnresolvedMention">
    <w:name w:val="Unresolved Mention"/>
    <w:basedOn w:val="DefaultParagraphFont"/>
    <w:uiPriority w:val="99"/>
    <w:semiHidden/>
    <w:unhideWhenUsed/>
    <w:rsid w:val="004C59B7"/>
    <w:rPr>
      <w:color w:val="605E5C"/>
      <w:shd w:val="clear" w:color="auto" w:fill="E1DFDD"/>
    </w:rPr>
  </w:style>
  <w:style w:type="character" w:styleId="CommentReference">
    <w:name w:val="annotation reference"/>
    <w:basedOn w:val="DefaultParagraphFont"/>
    <w:uiPriority w:val="99"/>
    <w:semiHidden/>
    <w:unhideWhenUsed/>
    <w:rsid w:val="004D14AA"/>
    <w:rPr>
      <w:sz w:val="16"/>
      <w:szCs w:val="16"/>
    </w:rPr>
  </w:style>
  <w:style w:type="paragraph" w:styleId="CommentText">
    <w:name w:val="annotation text"/>
    <w:basedOn w:val="Normal"/>
    <w:link w:val="CommentTextChar"/>
    <w:uiPriority w:val="99"/>
    <w:semiHidden/>
    <w:unhideWhenUsed/>
    <w:rsid w:val="004D14AA"/>
    <w:pPr>
      <w:spacing w:line="240" w:lineRule="auto"/>
    </w:pPr>
    <w:rPr>
      <w:sz w:val="20"/>
      <w:szCs w:val="20"/>
    </w:rPr>
  </w:style>
  <w:style w:type="character" w:customStyle="1" w:styleId="CommentTextChar">
    <w:name w:val="Comment Text Char"/>
    <w:basedOn w:val="DefaultParagraphFont"/>
    <w:link w:val="CommentText"/>
    <w:uiPriority w:val="99"/>
    <w:semiHidden/>
    <w:rsid w:val="004D14A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D14AA"/>
    <w:rPr>
      <w:b/>
      <w:bCs/>
    </w:rPr>
  </w:style>
  <w:style w:type="character" w:customStyle="1" w:styleId="CommentSubjectChar">
    <w:name w:val="Comment Subject Char"/>
    <w:basedOn w:val="CommentTextChar"/>
    <w:link w:val="CommentSubject"/>
    <w:uiPriority w:val="99"/>
    <w:semiHidden/>
    <w:rsid w:val="004D14AA"/>
    <w:rPr>
      <w:rFonts w:ascii="Cambria" w:eastAsia="Cambria" w:hAnsi="Cambria" w:cs="Cambria"/>
      <w:b/>
      <w:bCs/>
      <w:color w:val="000000"/>
      <w:sz w:val="20"/>
      <w:szCs w:val="20"/>
    </w:rPr>
  </w:style>
  <w:style w:type="paragraph" w:styleId="DocumentMap">
    <w:name w:val="Document Map"/>
    <w:basedOn w:val="Normal"/>
    <w:link w:val="DocumentMapChar"/>
    <w:uiPriority w:val="99"/>
    <w:semiHidden/>
    <w:unhideWhenUsed/>
    <w:rsid w:val="007D4517"/>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D4517"/>
    <w:rPr>
      <w:rFonts w:ascii="Times New Roman" w:eastAsia="Cambria" w:hAnsi="Times New Roman" w:cs="Times New Roman"/>
      <w:color w:val="000000"/>
      <w:sz w:val="24"/>
      <w:szCs w:val="24"/>
    </w:rPr>
  </w:style>
  <w:style w:type="paragraph" w:styleId="Header">
    <w:name w:val="header"/>
    <w:basedOn w:val="Normal"/>
    <w:link w:val="HeaderChar"/>
    <w:uiPriority w:val="99"/>
    <w:unhideWhenUsed/>
    <w:rsid w:val="00FC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2A"/>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entscouncil.org/programs-even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parentscouncil.org/programs-events/best-practice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744A8D-778C-0E4B-B85F-F33189AB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1782</Words>
  <Characters>10160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Summary of 2017 PA  Presidents Forum.fin.docx</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Summary of 2017 PA  Presidents Forum.fin.docx</dc:title>
  <dc:subject/>
  <dc:creator>Michelle Sullivan</dc:creator>
  <cp:keywords/>
  <cp:lastModifiedBy>Philomena Burke</cp:lastModifiedBy>
  <cp:revision>3</cp:revision>
  <cp:lastPrinted>2019-05-21T00:42:00Z</cp:lastPrinted>
  <dcterms:created xsi:type="dcterms:W3CDTF">2019-05-24T01:27:00Z</dcterms:created>
  <dcterms:modified xsi:type="dcterms:W3CDTF">2019-05-24T01:32:00Z</dcterms:modified>
</cp:coreProperties>
</file>