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D6A601" w14:textId="77777777" w:rsidR="0049040E" w:rsidRPr="008C2ADC" w:rsidRDefault="00A97237" w:rsidP="008C2ADC">
      <w:pPr>
        <w:jc w:val="center"/>
        <w:rPr>
          <w:rFonts w:ascii="Cambria" w:hAnsi="Cambria"/>
        </w:rPr>
      </w:pPr>
      <w:bookmarkStart w:id="0" w:name="_GoBack"/>
      <w:bookmarkEnd w:id="0"/>
      <w:r w:rsidRPr="008C2ADC">
        <w:rPr>
          <w:noProof/>
          <w:color w:val="202020"/>
          <w:highlight w:val="white"/>
        </w:rPr>
        <w:drawing>
          <wp:inline distT="114300" distB="114300" distL="114300" distR="114300" wp14:anchorId="39C05229" wp14:editId="221CAFEF">
            <wp:extent cx="4074160" cy="1290320"/>
            <wp:effectExtent l="0" t="0" r="254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4074160" cy="1290320"/>
                    </a:xfrm>
                    <a:prstGeom prst="rect">
                      <a:avLst/>
                    </a:prstGeom>
                    <a:ln/>
                  </pic:spPr>
                </pic:pic>
              </a:graphicData>
            </a:graphic>
          </wp:inline>
        </w:drawing>
      </w:r>
    </w:p>
    <w:p w14:paraId="52AB6D99" w14:textId="77777777" w:rsidR="00A97237" w:rsidRDefault="00A97237" w:rsidP="00B113A4">
      <w:pPr>
        <w:jc w:val="center"/>
        <w:rPr>
          <w:rFonts w:ascii="Cambria" w:hAnsi="Cambria"/>
          <w:b/>
          <w:sz w:val="28"/>
        </w:rPr>
      </w:pPr>
    </w:p>
    <w:p w14:paraId="15985C87" w14:textId="77777777" w:rsidR="0049040E" w:rsidRPr="008C2ADC" w:rsidRDefault="00A97237" w:rsidP="00B113A4">
      <w:pPr>
        <w:jc w:val="center"/>
        <w:rPr>
          <w:rFonts w:ascii="Cambria" w:hAnsi="Cambria"/>
          <w:b/>
        </w:rPr>
      </w:pPr>
      <w:r w:rsidRPr="008C2ADC">
        <w:rPr>
          <w:rFonts w:ascii="Cambria" w:hAnsi="Cambria"/>
          <w:b/>
          <w:sz w:val="28"/>
        </w:rPr>
        <w:t xml:space="preserve">PCW </w:t>
      </w:r>
      <w:r w:rsidR="0049040E" w:rsidRPr="008C2ADC">
        <w:rPr>
          <w:rFonts w:ascii="Cambria" w:hAnsi="Cambria"/>
          <w:b/>
          <w:sz w:val="28"/>
        </w:rPr>
        <w:t>Orientation</w:t>
      </w:r>
      <w:r w:rsidR="009E316F">
        <w:rPr>
          <w:rFonts w:ascii="Cambria" w:hAnsi="Cambria"/>
          <w:b/>
          <w:sz w:val="28"/>
        </w:rPr>
        <w:t xml:space="preserve"> Program</w:t>
      </w:r>
    </w:p>
    <w:p w14:paraId="112267A2" w14:textId="77777777" w:rsidR="00B113A4" w:rsidRPr="008C2ADC" w:rsidRDefault="0049040E" w:rsidP="00B113A4">
      <w:pPr>
        <w:jc w:val="center"/>
        <w:rPr>
          <w:rFonts w:ascii="Cambria" w:hAnsi="Cambria"/>
        </w:rPr>
      </w:pPr>
      <w:r w:rsidRPr="008C2ADC">
        <w:rPr>
          <w:rFonts w:ascii="Cambria" w:hAnsi="Cambria"/>
        </w:rPr>
        <w:t>Tuesday, September 18, 2018</w:t>
      </w:r>
    </w:p>
    <w:p w14:paraId="6FEE7B5B" w14:textId="77777777" w:rsidR="0049040E" w:rsidRPr="008C2ADC" w:rsidRDefault="0049040E" w:rsidP="00B113A4">
      <w:pPr>
        <w:jc w:val="center"/>
        <w:rPr>
          <w:rFonts w:ascii="Cambria" w:hAnsi="Cambria"/>
        </w:rPr>
      </w:pPr>
      <w:r w:rsidRPr="008C2ADC">
        <w:rPr>
          <w:rFonts w:ascii="Cambria" w:hAnsi="Cambria"/>
        </w:rPr>
        <w:t>Holton</w:t>
      </w:r>
      <w:r w:rsidR="00A97237" w:rsidRPr="00A97237">
        <w:rPr>
          <w:rFonts w:ascii="Cambria" w:hAnsi="Cambria"/>
        </w:rPr>
        <w:t>-</w:t>
      </w:r>
      <w:r w:rsidRPr="008C2ADC">
        <w:rPr>
          <w:rFonts w:ascii="Cambria" w:hAnsi="Cambria"/>
        </w:rPr>
        <w:t>Arms School</w:t>
      </w:r>
    </w:p>
    <w:p w14:paraId="2AFF332B" w14:textId="77777777" w:rsidR="0049040E" w:rsidRDefault="0049040E">
      <w:pPr>
        <w:rPr>
          <w:rFonts w:ascii="Cambria" w:hAnsi="Cambria"/>
        </w:rPr>
      </w:pPr>
    </w:p>
    <w:p w14:paraId="1B5ABBAF" w14:textId="77777777" w:rsidR="003301A4" w:rsidRPr="008C2ADC" w:rsidRDefault="003301A4">
      <w:pPr>
        <w:rPr>
          <w:rFonts w:ascii="Cambria" w:hAnsi="Cambria"/>
        </w:rPr>
      </w:pPr>
    </w:p>
    <w:p w14:paraId="02DEF1DC" w14:textId="77777777" w:rsidR="0049040E" w:rsidRPr="008C2ADC" w:rsidRDefault="00444361">
      <w:pPr>
        <w:rPr>
          <w:rFonts w:ascii="Cambria" w:hAnsi="Cambria"/>
          <w:u w:val="single"/>
        </w:rPr>
      </w:pPr>
      <w:r>
        <w:rPr>
          <w:rFonts w:ascii="Cambria" w:hAnsi="Cambria"/>
          <w:b/>
          <w:u w:val="single"/>
        </w:rPr>
        <w:t>Introduction</w:t>
      </w:r>
    </w:p>
    <w:p w14:paraId="3DF12AC3" w14:textId="77777777" w:rsidR="00B14046" w:rsidRPr="008C2ADC" w:rsidRDefault="00B14046">
      <w:pPr>
        <w:rPr>
          <w:rFonts w:ascii="Cambria" w:hAnsi="Cambria"/>
        </w:rPr>
      </w:pPr>
    </w:p>
    <w:p w14:paraId="68024A44" w14:textId="77777777" w:rsidR="00B14046" w:rsidRPr="008C2ADC" w:rsidRDefault="009E316F">
      <w:pPr>
        <w:rPr>
          <w:rFonts w:ascii="Cambria" w:hAnsi="Cambria"/>
        </w:rPr>
      </w:pPr>
      <w:r>
        <w:rPr>
          <w:rFonts w:ascii="Cambria" w:hAnsi="Cambria"/>
        </w:rPr>
        <w:t>Parents Council of Washington (PCW)</w:t>
      </w:r>
      <w:r w:rsidRPr="008C2ADC">
        <w:rPr>
          <w:rFonts w:ascii="Cambria" w:hAnsi="Cambria"/>
        </w:rPr>
        <w:t xml:space="preserve"> </w:t>
      </w:r>
      <w:r w:rsidR="00FA40B6" w:rsidRPr="008C2ADC">
        <w:rPr>
          <w:rFonts w:ascii="Cambria" w:hAnsi="Cambria"/>
        </w:rPr>
        <w:t>board member and event co-chair</w:t>
      </w:r>
      <w:r w:rsidR="00B14046" w:rsidRPr="008C2ADC">
        <w:rPr>
          <w:rFonts w:ascii="Cambria" w:hAnsi="Cambria"/>
        </w:rPr>
        <w:t xml:space="preserve"> Malvika Paddock welcomed PCW </w:t>
      </w:r>
      <w:r w:rsidR="003525A3">
        <w:rPr>
          <w:rFonts w:ascii="Cambria" w:hAnsi="Cambria"/>
        </w:rPr>
        <w:t>R</w:t>
      </w:r>
      <w:r w:rsidR="00B14046" w:rsidRPr="008C2ADC">
        <w:rPr>
          <w:rFonts w:ascii="Cambria" w:hAnsi="Cambria"/>
        </w:rPr>
        <w:t>epresentatives, thanked Holton</w:t>
      </w:r>
      <w:r w:rsidR="00FA40B6" w:rsidRPr="008C2ADC">
        <w:rPr>
          <w:rFonts w:ascii="Cambria" w:hAnsi="Cambria"/>
        </w:rPr>
        <w:t>-</w:t>
      </w:r>
      <w:r w:rsidR="00B14046" w:rsidRPr="008C2ADC">
        <w:rPr>
          <w:rFonts w:ascii="Cambria" w:hAnsi="Cambria"/>
        </w:rPr>
        <w:t>Arms for hosting the event and introduced Susan Newell, PCW President.</w:t>
      </w:r>
    </w:p>
    <w:p w14:paraId="3AE7F1DD" w14:textId="77777777" w:rsidR="00B14046" w:rsidRPr="008C2ADC" w:rsidRDefault="00B14046">
      <w:pPr>
        <w:rPr>
          <w:rFonts w:ascii="Cambria" w:hAnsi="Cambria"/>
        </w:rPr>
      </w:pPr>
    </w:p>
    <w:p w14:paraId="6F3678FC" w14:textId="77777777" w:rsidR="005A555F" w:rsidRPr="008C2ADC" w:rsidRDefault="00B14046">
      <w:pPr>
        <w:rPr>
          <w:rFonts w:ascii="Cambria" w:hAnsi="Cambria"/>
        </w:rPr>
      </w:pPr>
      <w:r w:rsidRPr="008C2ADC">
        <w:rPr>
          <w:rFonts w:ascii="Cambria" w:hAnsi="Cambria"/>
        </w:rPr>
        <w:t>Susan introduced the PCW theme for the year, “The Road to Well</w:t>
      </w:r>
      <w:r w:rsidR="00653844" w:rsidRPr="008C2ADC">
        <w:rPr>
          <w:rFonts w:ascii="Cambria" w:hAnsi="Cambria"/>
        </w:rPr>
        <w:t>-</w:t>
      </w:r>
      <w:r w:rsidRPr="008C2ADC">
        <w:rPr>
          <w:rFonts w:ascii="Cambria" w:hAnsi="Cambria"/>
        </w:rPr>
        <w:t>Being</w:t>
      </w:r>
      <w:r w:rsidR="003525A3">
        <w:rPr>
          <w:rFonts w:ascii="Cambria" w:hAnsi="Cambria"/>
        </w:rPr>
        <w:t>:</w:t>
      </w:r>
      <w:r w:rsidRPr="008C2ADC">
        <w:rPr>
          <w:rFonts w:ascii="Cambria" w:hAnsi="Cambria"/>
        </w:rPr>
        <w:t xml:space="preserve"> Empowering our Students”</w:t>
      </w:r>
      <w:r w:rsidR="005A555F" w:rsidRPr="008C2ADC">
        <w:rPr>
          <w:rFonts w:ascii="Cambria" w:hAnsi="Cambria"/>
        </w:rPr>
        <w:t xml:space="preserve"> and mentioned that this is the 54</w:t>
      </w:r>
      <w:r w:rsidR="005A555F" w:rsidRPr="008C2ADC">
        <w:rPr>
          <w:rFonts w:ascii="Cambria" w:hAnsi="Cambria"/>
          <w:vertAlign w:val="superscript"/>
        </w:rPr>
        <w:t>th</w:t>
      </w:r>
      <w:r w:rsidR="005A555F" w:rsidRPr="008C2ADC">
        <w:rPr>
          <w:rFonts w:ascii="Cambria" w:hAnsi="Cambria"/>
        </w:rPr>
        <w:t xml:space="preserve"> year for PCW</w:t>
      </w:r>
      <w:r w:rsidR="005A0128" w:rsidRPr="008C2ADC">
        <w:rPr>
          <w:rFonts w:ascii="Cambria" w:hAnsi="Cambria"/>
        </w:rPr>
        <w:t xml:space="preserve">.  </w:t>
      </w:r>
      <w:r w:rsidR="005A555F" w:rsidRPr="008C2ADC">
        <w:rPr>
          <w:rFonts w:ascii="Cambria" w:hAnsi="Cambria"/>
        </w:rPr>
        <w:t xml:space="preserve">Susan spoke about </w:t>
      </w:r>
      <w:r w:rsidR="00AC1A3B" w:rsidRPr="008C2ADC">
        <w:rPr>
          <w:rFonts w:ascii="Cambria" w:hAnsi="Cambria"/>
        </w:rPr>
        <w:t>“W</w:t>
      </w:r>
      <w:r w:rsidR="005A555F" w:rsidRPr="008C2ADC">
        <w:rPr>
          <w:rFonts w:ascii="Cambria" w:hAnsi="Cambria"/>
        </w:rPr>
        <w:t xml:space="preserve">ho </w:t>
      </w:r>
      <w:r w:rsidR="00AC1A3B" w:rsidRPr="008C2ADC">
        <w:rPr>
          <w:rFonts w:ascii="Cambria" w:hAnsi="Cambria"/>
        </w:rPr>
        <w:t>W</w:t>
      </w:r>
      <w:r w:rsidR="005A555F" w:rsidRPr="008C2ADC">
        <w:rPr>
          <w:rFonts w:ascii="Cambria" w:hAnsi="Cambria"/>
        </w:rPr>
        <w:t xml:space="preserve">e </w:t>
      </w:r>
      <w:r w:rsidR="00AC1A3B" w:rsidRPr="008C2ADC">
        <w:rPr>
          <w:rFonts w:ascii="Cambria" w:hAnsi="Cambria"/>
        </w:rPr>
        <w:t>A</w:t>
      </w:r>
      <w:r w:rsidR="005A555F" w:rsidRPr="008C2ADC">
        <w:rPr>
          <w:rFonts w:ascii="Cambria" w:hAnsi="Cambria"/>
        </w:rPr>
        <w:t>re</w:t>
      </w:r>
      <w:r w:rsidR="00AC1A3B" w:rsidRPr="008C2ADC">
        <w:rPr>
          <w:rFonts w:ascii="Cambria" w:hAnsi="Cambria"/>
        </w:rPr>
        <w:t>”</w:t>
      </w:r>
      <w:r w:rsidR="002A48CE" w:rsidRPr="008C2ADC">
        <w:rPr>
          <w:rFonts w:ascii="Cambria" w:hAnsi="Cambria"/>
        </w:rPr>
        <w:t xml:space="preserve"> - </w:t>
      </w:r>
      <w:r w:rsidR="005A555F" w:rsidRPr="008C2ADC">
        <w:rPr>
          <w:rFonts w:ascii="Cambria" w:hAnsi="Cambria"/>
        </w:rPr>
        <w:t xml:space="preserve">a nonprofit membership organization established in 1964 to promote excellence in education </w:t>
      </w:r>
      <w:r w:rsidR="00653844" w:rsidRPr="008C2ADC">
        <w:rPr>
          <w:rFonts w:ascii="Cambria" w:hAnsi="Cambria"/>
        </w:rPr>
        <w:t xml:space="preserve">by fostering </w:t>
      </w:r>
      <w:r w:rsidR="005A555F" w:rsidRPr="008C2ADC">
        <w:rPr>
          <w:rFonts w:ascii="Cambria" w:hAnsi="Cambria"/>
        </w:rPr>
        <w:t xml:space="preserve">communication among independent schools; </w:t>
      </w:r>
      <w:r w:rsidR="00AC1A3B" w:rsidRPr="008C2ADC">
        <w:rPr>
          <w:rFonts w:ascii="Cambria" w:hAnsi="Cambria"/>
        </w:rPr>
        <w:t>“W</w:t>
      </w:r>
      <w:r w:rsidR="005A555F" w:rsidRPr="008C2ADC">
        <w:rPr>
          <w:rFonts w:ascii="Cambria" w:hAnsi="Cambria"/>
        </w:rPr>
        <w:t xml:space="preserve">ho </w:t>
      </w:r>
      <w:r w:rsidR="00AC1A3B" w:rsidRPr="008C2ADC">
        <w:rPr>
          <w:rFonts w:ascii="Cambria" w:hAnsi="Cambria"/>
        </w:rPr>
        <w:t>W</w:t>
      </w:r>
      <w:r w:rsidR="005A555F" w:rsidRPr="008C2ADC">
        <w:rPr>
          <w:rFonts w:ascii="Cambria" w:hAnsi="Cambria"/>
        </w:rPr>
        <w:t xml:space="preserve">e </w:t>
      </w:r>
      <w:r w:rsidR="00AC1A3B" w:rsidRPr="008C2ADC">
        <w:rPr>
          <w:rFonts w:ascii="Cambria" w:hAnsi="Cambria"/>
        </w:rPr>
        <w:t>S</w:t>
      </w:r>
      <w:r w:rsidR="005A555F" w:rsidRPr="008C2ADC">
        <w:rPr>
          <w:rFonts w:ascii="Cambria" w:hAnsi="Cambria"/>
        </w:rPr>
        <w:t>erve</w:t>
      </w:r>
      <w:r w:rsidR="00AC1A3B" w:rsidRPr="008C2ADC">
        <w:rPr>
          <w:rFonts w:ascii="Cambria" w:hAnsi="Cambria"/>
        </w:rPr>
        <w:t>”</w:t>
      </w:r>
      <w:r w:rsidR="00FA40B6" w:rsidRPr="008C2ADC">
        <w:rPr>
          <w:rFonts w:ascii="Cambria" w:hAnsi="Cambria"/>
        </w:rPr>
        <w:t xml:space="preserve"> </w:t>
      </w:r>
      <w:r w:rsidR="002A48CE" w:rsidRPr="008C2ADC">
        <w:rPr>
          <w:rFonts w:ascii="Cambria" w:hAnsi="Cambria"/>
        </w:rPr>
        <w:t xml:space="preserve">- </w:t>
      </w:r>
      <w:r w:rsidR="00AC1A3B" w:rsidRPr="008C2ADC">
        <w:rPr>
          <w:rFonts w:ascii="Cambria" w:hAnsi="Cambria"/>
        </w:rPr>
        <w:t xml:space="preserve">about </w:t>
      </w:r>
      <w:r w:rsidR="005A555F" w:rsidRPr="008C2ADC">
        <w:rPr>
          <w:rFonts w:ascii="Cambria" w:hAnsi="Cambria"/>
        </w:rPr>
        <w:t>60 dues</w:t>
      </w:r>
      <w:r w:rsidR="00FA40B6" w:rsidRPr="008C2ADC">
        <w:rPr>
          <w:rFonts w:ascii="Cambria" w:hAnsi="Cambria"/>
        </w:rPr>
        <w:t>-</w:t>
      </w:r>
      <w:r w:rsidR="005A555F" w:rsidRPr="008C2ADC">
        <w:rPr>
          <w:rFonts w:ascii="Cambria" w:hAnsi="Cambria"/>
        </w:rPr>
        <w:t xml:space="preserve">paying independent schools representing K-12;  </w:t>
      </w:r>
      <w:r w:rsidR="00AC1A3B" w:rsidRPr="008C2ADC">
        <w:rPr>
          <w:rFonts w:ascii="Cambria" w:hAnsi="Cambria"/>
        </w:rPr>
        <w:t>“W</w:t>
      </w:r>
      <w:r w:rsidR="005A555F" w:rsidRPr="008C2ADC">
        <w:rPr>
          <w:rFonts w:ascii="Cambria" w:hAnsi="Cambria"/>
        </w:rPr>
        <w:t xml:space="preserve">hat </w:t>
      </w:r>
      <w:r w:rsidR="00AC1A3B" w:rsidRPr="008C2ADC">
        <w:rPr>
          <w:rFonts w:ascii="Cambria" w:hAnsi="Cambria"/>
        </w:rPr>
        <w:t>W</w:t>
      </w:r>
      <w:r w:rsidR="005A555F" w:rsidRPr="008C2ADC">
        <w:rPr>
          <w:rFonts w:ascii="Cambria" w:hAnsi="Cambria"/>
        </w:rPr>
        <w:t xml:space="preserve">e </w:t>
      </w:r>
      <w:r w:rsidR="00AC1A3B" w:rsidRPr="008C2ADC">
        <w:rPr>
          <w:rFonts w:ascii="Cambria" w:hAnsi="Cambria"/>
        </w:rPr>
        <w:t>O</w:t>
      </w:r>
      <w:r w:rsidR="005A555F" w:rsidRPr="008C2ADC">
        <w:rPr>
          <w:rFonts w:ascii="Cambria" w:hAnsi="Cambria"/>
        </w:rPr>
        <w:t>ffer</w:t>
      </w:r>
      <w:r w:rsidR="00AC1A3B" w:rsidRPr="008C2ADC">
        <w:rPr>
          <w:rFonts w:ascii="Cambria" w:hAnsi="Cambria"/>
        </w:rPr>
        <w:t>”</w:t>
      </w:r>
      <w:r w:rsidR="00FA40B6" w:rsidRPr="008C2ADC">
        <w:rPr>
          <w:rFonts w:ascii="Cambria" w:hAnsi="Cambria"/>
        </w:rPr>
        <w:t xml:space="preserve"> </w:t>
      </w:r>
      <w:r w:rsidR="00B113A4" w:rsidRPr="008C2ADC">
        <w:rPr>
          <w:rFonts w:ascii="Cambria" w:hAnsi="Cambria"/>
        </w:rPr>
        <w:t>-</w:t>
      </w:r>
      <w:r w:rsidR="005A555F" w:rsidRPr="008C2ADC">
        <w:rPr>
          <w:rFonts w:ascii="Cambria" w:hAnsi="Cambria"/>
        </w:rPr>
        <w:t xml:space="preserve"> eight </w:t>
      </w:r>
      <w:r w:rsidR="00FA40B6" w:rsidRPr="008C2ADC">
        <w:rPr>
          <w:rFonts w:ascii="Cambria" w:hAnsi="Cambria"/>
        </w:rPr>
        <w:t xml:space="preserve">to nine annual </w:t>
      </w:r>
      <w:r w:rsidR="005A555F" w:rsidRPr="008C2ADC">
        <w:rPr>
          <w:rFonts w:ascii="Cambria" w:hAnsi="Cambria"/>
        </w:rPr>
        <w:t xml:space="preserve">programs, resources and networking opportunities; and </w:t>
      </w:r>
      <w:r w:rsidR="00AC1A3B" w:rsidRPr="008C2ADC">
        <w:rPr>
          <w:rFonts w:ascii="Cambria" w:hAnsi="Cambria"/>
        </w:rPr>
        <w:t>“H</w:t>
      </w:r>
      <w:r w:rsidR="005A555F" w:rsidRPr="008C2ADC">
        <w:rPr>
          <w:rFonts w:ascii="Cambria" w:hAnsi="Cambria"/>
        </w:rPr>
        <w:t xml:space="preserve">ow </w:t>
      </w:r>
      <w:r w:rsidR="00AC1A3B" w:rsidRPr="008C2ADC">
        <w:rPr>
          <w:rFonts w:ascii="Cambria" w:hAnsi="Cambria"/>
        </w:rPr>
        <w:t>W</w:t>
      </w:r>
      <w:r w:rsidR="005A555F" w:rsidRPr="008C2ADC">
        <w:rPr>
          <w:rFonts w:ascii="Cambria" w:hAnsi="Cambria"/>
        </w:rPr>
        <w:t xml:space="preserve">e </w:t>
      </w:r>
      <w:r w:rsidR="00AC1A3B" w:rsidRPr="008C2ADC">
        <w:rPr>
          <w:rFonts w:ascii="Cambria" w:hAnsi="Cambria"/>
        </w:rPr>
        <w:t>D</w:t>
      </w:r>
      <w:r w:rsidR="005A555F" w:rsidRPr="008C2ADC">
        <w:rPr>
          <w:rFonts w:ascii="Cambria" w:hAnsi="Cambria"/>
        </w:rPr>
        <w:t xml:space="preserve">o </w:t>
      </w:r>
      <w:r w:rsidR="00AC1A3B" w:rsidRPr="008C2ADC">
        <w:rPr>
          <w:rFonts w:ascii="Cambria" w:hAnsi="Cambria"/>
        </w:rPr>
        <w:t>It</w:t>
      </w:r>
      <w:r w:rsidR="00FA40B6" w:rsidRPr="008C2ADC">
        <w:rPr>
          <w:rFonts w:ascii="Cambria" w:hAnsi="Cambria"/>
        </w:rPr>
        <w:t xml:space="preserve">” </w:t>
      </w:r>
      <w:r w:rsidR="00653844" w:rsidRPr="008C2ADC">
        <w:rPr>
          <w:rFonts w:ascii="Cambria" w:hAnsi="Cambria"/>
        </w:rPr>
        <w:t>–</w:t>
      </w:r>
      <w:r w:rsidR="002A48CE" w:rsidRPr="008C2ADC">
        <w:rPr>
          <w:rFonts w:ascii="Cambria" w:hAnsi="Cambria"/>
        </w:rPr>
        <w:t xml:space="preserve"> </w:t>
      </w:r>
      <w:r w:rsidR="00653844" w:rsidRPr="008C2ADC">
        <w:rPr>
          <w:rFonts w:ascii="Cambria" w:hAnsi="Cambria"/>
        </w:rPr>
        <w:t xml:space="preserve">Connect Schools, Share Ideas, and Engage </w:t>
      </w:r>
      <w:r w:rsidR="003525A3">
        <w:rPr>
          <w:rFonts w:ascii="Cambria" w:hAnsi="Cambria"/>
        </w:rPr>
        <w:t>P</w:t>
      </w:r>
      <w:r w:rsidR="00653844" w:rsidRPr="008C2ADC">
        <w:rPr>
          <w:rFonts w:ascii="Cambria" w:hAnsi="Cambria"/>
        </w:rPr>
        <w:t>arents</w:t>
      </w:r>
      <w:r w:rsidR="009E316F">
        <w:rPr>
          <w:rFonts w:ascii="Cambria" w:hAnsi="Cambria"/>
        </w:rPr>
        <w:t xml:space="preserve">, </w:t>
      </w:r>
      <w:r w:rsidR="00653844" w:rsidRPr="008C2ADC">
        <w:rPr>
          <w:rFonts w:ascii="Cambria" w:hAnsi="Cambria"/>
        </w:rPr>
        <w:t xml:space="preserve">via </w:t>
      </w:r>
      <w:r w:rsidR="005A555F" w:rsidRPr="008C2ADC">
        <w:rPr>
          <w:rFonts w:ascii="Cambria" w:hAnsi="Cambria"/>
        </w:rPr>
        <w:t xml:space="preserve">PCW board members/liaisons to member school PCW </w:t>
      </w:r>
      <w:r w:rsidR="00653844" w:rsidRPr="008C2ADC">
        <w:rPr>
          <w:rFonts w:ascii="Cambria" w:hAnsi="Cambria"/>
        </w:rPr>
        <w:t>R</w:t>
      </w:r>
      <w:r w:rsidR="005A555F" w:rsidRPr="008C2ADC">
        <w:rPr>
          <w:rFonts w:ascii="Cambria" w:hAnsi="Cambria"/>
        </w:rPr>
        <w:t xml:space="preserve">epresentatives and Parent Association Presidents. </w:t>
      </w:r>
    </w:p>
    <w:p w14:paraId="17CC4340" w14:textId="77777777" w:rsidR="005A555F" w:rsidRPr="008C2ADC" w:rsidRDefault="005A555F">
      <w:pPr>
        <w:rPr>
          <w:rFonts w:ascii="Cambria" w:hAnsi="Cambria"/>
        </w:rPr>
      </w:pPr>
    </w:p>
    <w:p w14:paraId="123CB0B7" w14:textId="77777777" w:rsidR="00B14046" w:rsidRPr="008C2ADC" w:rsidRDefault="005A0128">
      <w:pPr>
        <w:rPr>
          <w:rFonts w:ascii="Cambria" w:hAnsi="Cambria"/>
        </w:rPr>
      </w:pPr>
      <w:r w:rsidRPr="008C2ADC">
        <w:rPr>
          <w:rFonts w:ascii="Cambria" w:hAnsi="Cambria"/>
        </w:rPr>
        <w:t xml:space="preserve">Susan introduced Susanna Jones, </w:t>
      </w:r>
      <w:r w:rsidR="006D6BDC" w:rsidRPr="008C2ADC">
        <w:rPr>
          <w:rFonts w:ascii="Cambria" w:hAnsi="Cambria"/>
        </w:rPr>
        <w:t>Head of School</w:t>
      </w:r>
      <w:r w:rsidR="00FA40B6" w:rsidRPr="008C2ADC">
        <w:rPr>
          <w:rFonts w:ascii="Cambria" w:hAnsi="Cambria"/>
        </w:rPr>
        <w:t xml:space="preserve"> at </w:t>
      </w:r>
      <w:r w:rsidRPr="008C2ADC">
        <w:rPr>
          <w:rFonts w:ascii="Cambria" w:hAnsi="Cambria"/>
        </w:rPr>
        <w:t>Holton</w:t>
      </w:r>
      <w:r w:rsidR="00FA40B6" w:rsidRPr="008C2ADC">
        <w:rPr>
          <w:rFonts w:ascii="Cambria" w:hAnsi="Cambria"/>
        </w:rPr>
        <w:t>-</w:t>
      </w:r>
      <w:r w:rsidRPr="008C2ADC">
        <w:rPr>
          <w:rFonts w:ascii="Cambria" w:hAnsi="Cambria"/>
        </w:rPr>
        <w:t xml:space="preserve">Arms.  </w:t>
      </w:r>
      <w:r w:rsidR="00FA40B6" w:rsidRPr="008C2ADC">
        <w:rPr>
          <w:rFonts w:ascii="Cambria" w:hAnsi="Cambria"/>
        </w:rPr>
        <w:t xml:space="preserve">Ms. Jones </w:t>
      </w:r>
      <w:r w:rsidRPr="008C2ADC">
        <w:rPr>
          <w:rFonts w:ascii="Cambria" w:hAnsi="Cambria"/>
        </w:rPr>
        <w:t xml:space="preserve">said </w:t>
      </w:r>
      <w:r w:rsidR="00FA40B6" w:rsidRPr="008C2ADC">
        <w:rPr>
          <w:rFonts w:ascii="Cambria" w:hAnsi="Cambria"/>
        </w:rPr>
        <w:t xml:space="preserve">that </w:t>
      </w:r>
      <w:r w:rsidRPr="008C2ADC">
        <w:rPr>
          <w:rFonts w:ascii="Cambria" w:hAnsi="Cambria"/>
        </w:rPr>
        <w:t>she is proud that Holton</w:t>
      </w:r>
      <w:r w:rsidR="00FA40B6" w:rsidRPr="008C2ADC">
        <w:rPr>
          <w:rFonts w:ascii="Cambria" w:hAnsi="Cambria"/>
        </w:rPr>
        <w:t>-</w:t>
      </w:r>
      <w:r w:rsidR="00533225" w:rsidRPr="008C2ADC">
        <w:rPr>
          <w:rFonts w:ascii="Cambria" w:hAnsi="Cambria"/>
        </w:rPr>
        <w:t xml:space="preserve">Arms </w:t>
      </w:r>
      <w:r w:rsidR="005A555F" w:rsidRPr="008C2ADC">
        <w:rPr>
          <w:rFonts w:ascii="Cambria" w:hAnsi="Cambria"/>
        </w:rPr>
        <w:t>is a founding member of PCW and</w:t>
      </w:r>
      <w:r w:rsidRPr="008C2ADC">
        <w:rPr>
          <w:rFonts w:ascii="Cambria" w:hAnsi="Cambria"/>
        </w:rPr>
        <w:t xml:space="preserve"> </w:t>
      </w:r>
      <w:r w:rsidR="005A555F" w:rsidRPr="008C2ADC">
        <w:rPr>
          <w:rFonts w:ascii="Cambria" w:hAnsi="Cambria"/>
        </w:rPr>
        <w:t xml:space="preserve">she </w:t>
      </w:r>
      <w:r w:rsidR="006D6BDC" w:rsidRPr="008C2ADC">
        <w:rPr>
          <w:rFonts w:ascii="Cambria" w:hAnsi="Cambria"/>
        </w:rPr>
        <w:t>spoke about the importance of PCW and applauded member schools for engaging in conversations about important issues.</w:t>
      </w:r>
    </w:p>
    <w:p w14:paraId="3D541461" w14:textId="77777777" w:rsidR="006D6BDC" w:rsidRPr="008C2ADC" w:rsidRDefault="006D6BDC">
      <w:pPr>
        <w:rPr>
          <w:rFonts w:ascii="Cambria" w:hAnsi="Cambria"/>
        </w:rPr>
      </w:pPr>
    </w:p>
    <w:p w14:paraId="5D9E940B" w14:textId="77777777" w:rsidR="006D6BDC" w:rsidRPr="00FD6320" w:rsidRDefault="006D6BDC">
      <w:pPr>
        <w:rPr>
          <w:rFonts w:ascii="Cambria" w:hAnsi="Cambria"/>
          <w:b/>
          <w:u w:val="single"/>
        </w:rPr>
      </w:pPr>
      <w:r w:rsidRPr="00FD6320">
        <w:rPr>
          <w:rFonts w:ascii="Cambria" w:hAnsi="Cambria"/>
          <w:b/>
          <w:u w:val="single"/>
        </w:rPr>
        <w:t>The A+ School Rep: Maximizing the PCW Partners</w:t>
      </w:r>
      <w:r w:rsidR="00D96BF9" w:rsidRPr="00FD6320">
        <w:rPr>
          <w:rFonts w:ascii="Cambria" w:hAnsi="Cambria"/>
          <w:b/>
          <w:u w:val="single"/>
        </w:rPr>
        <w:t xml:space="preserve">hip with Your School Community </w:t>
      </w:r>
    </w:p>
    <w:p w14:paraId="27A25CCA" w14:textId="77777777" w:rsidR="00D1381C" w:rsidRPr="008C2ADC" w:rsidRDefault="00D1381C">
      <w:pPr>
        <w:rPr>
          <w:rFonts w:ascii="Cambria" w:hAnsi="Cambria"/>
        </w:rPr>
      </w:pPr>
    </w:p>
    <w:p w14:paraId="1ACE6F5A" w14:textId="77777777" w:rsidR="00D1381C" w:rsidRPr="00A97237" w:rsidRDefault="00FA40B6" w:rsidP="0095143C">
      <w:pPr>
        <w:rPr>
          <w:rFonts w:ascii="Cambria" w:hAnsi="Cambria"/>
        </w:rPr>
      </w:pPr>
      <w:r w:rsidRPr="008C2ADC">
        <w:rPr>
          <w:rFonts w:ascii="Cambria" w:hAnsi="Cambria"/>
        </w:rPr>
        <w:t xml:space="preserve">Malvika presented on how PCW </w:t>
      </w:r>
      <w:r w:rsidR="00653844" w:rsidRPr="00A97237">
        <w:rPr>
          <w:rFonts w:ascii="Cambria" w:hAnsi="Cambria"/>
        </w:rPr>
        <w:t>R</w:t>
      </w:r>
      <w:r w:rsidRPr="008C2ADC">
        <w:rPr>
          <w:rFonts w:ascii="Cambria" w:hAnsi="Cambria"/>
        </w:rPr>
        <w:t>epresentatives (“</w:t>
      </w:r>
      <w:r w:rsidR="00653844" w:rsidRPr="00A97237">
        <w:rPr>
          <w:rFonts w:ascii="Cambria" w:hAnsi="Cambria"/>
        </w:rPr>
        <w:t>R</w:t>
      </w:r>
      <w:r w:rsidRPr="008C2ADC">
        <w:rPr>
          <w:rFonts w:ascii="Cambria" w:hAnsi="Cambria"/>
        </w:rPr>
        <w:t>eps”) and PA Presidents can best take advantage of their school’s PCW membership. She emphasized “</w:t>
      </w:r>
      <w:r w:rsidR="00D1381C" w:rsidRPr="008C2ADC">
        <w:rPr>
          <w:rFonts w:ascii="Cambria" w:hAnsi="Cambria"/>
        </w:rPr>
        <w:t>You pay for our services, we are here for you</w:t>
      </w:r>
      <w:r w:rsidR="0095143C" w:rsidRPr="008C2ADC">
        <w:rPr>
          <w:rFonts w:ascii="Cambria" w:hAnsi="Cambria"/>
        </w:rPr>
        <w:t>!</w:t>
      </w:r>
      <w:r w:rsidRPr="008C2ADC">
        <w:rPr>
          <w:rFonts w:ascii="Cambria" w:hAnsi="Cambria"/>
        </w:rPr>
        <w:t>”</w:t>
      </w:r>
      <w:r w:rsidR="00444361">
        <w:rPr>
          <w:rFonts w:ascii="Cambria" w:hAnsi="Cambria"/>
        </w:rPr>
        <w:t xml:space="preserve"> She </w:t>
      </w:r>
      <w:r w:rsidR="009E316F">
        <w:rPr>
          <w:rFonts w:ascii="Cambria" w:hAnsi="Cambria"/>
        </w:rPr>
        <w:t>urged</w:t>
      </w:r>
      <w:r w:rsidR="00444361">
        <w:rPr>
          <w:rFonts w:ascii="Cambria" w:hAnsi="Cambria"/>
        </w:rPr>
        <w:t xml:space="preserve"> PCW Reps </w:t>
      </w:r>
      <w:r w:rsidR="009E316F">
        <w:rPr>
          <w:rFonts w:ascii="Cambria" w:hAnsi="Cambria"/>
        </w:rPr>
        <w:t>to</w:t>
      </w:r>
      <w:r w:rsidR="00444361">
        <w:rPr>
          <w:rFonts w:ascii="Cambria" w:hAnsi="Cambria"/>
        </w:rPr>
        <w:t xml:space="preserve"> maximize the investment by doing the following: </w:t>
      </w:r>
    </w:p>
    <w:p w14:paraId="7C928B7C" w14:textId="77777777" w:rsidR="00A44D26" w:rsidRPr="008C2ADC" w:rsidRDefault="00A44D26" w:rsidP="0095143C">
      <w:pPr>
        <w:rPr>
          <w:rFonts w:ascii="Cambria" w:hAnsi="Cambria"/>
        </w:rPr>
      </w:pPr>
    </w:p>
    <w:p w14:paraId="1CFE124E" w14:textId="77777777" w:rsidR="00A44D26" w:rsidRPr="00A97237" w:rsidRDefault="00A44D26" w:rsidP="00A44D26">
      <w:pPr>
        <w:pStyle w:val="NormalWeb"/>
        <w:spacing w:before="0" w:beforeAutospacing="0" w:after="0" w:afterAutospacing="0"/>
        <w:ind w:left="360"/>
        <w:contextualSpacing/>
        <w:rPr>
          <w:rFonts w:ascii="Cambria" w:hAnsi="Cambria"/>
        </w:rPr>
      </w:pPr>
      <w:r w:rsidRPr="00A97237">
        <w:rPr>
          <w:rFonts w:ascii="Cambria" w:hAnsi="Cambria"/>
          <w:b/>
          <w:bCs/>
          <w:i/>
          <w:iCs/>
        </w:rPr>
        <w:t xml:space="preserve">Connect </w:t>
      </w:r>
      <w:r w:rsidRPr="00A97237">
        <w:rPr>
          <w:rFonts w:ascii="Cambria" w:hAnsi="Cambria"/>
        </w:rPr>
        <w:t>with PCW and your school community!</w:t>
      </w:r>
    </w:p>
    <w:p w14:paraId="5A10F05C" w14:textId="77777777" w:rsidR="00A44D26" w:rsidRPr="00A97237" w:rsidRDefault="00A44D26" w:rsidP="00A44D26">
      <w:pPr>
        <w:pStyle w:val="NormalWeb"/>
        <w:numPr>
          <w:ilvl w:val="0"/>
          <w:numId w:val="5"/>
        </w:numPr>
        <w:spacing w:before="0" w:beforeAutospacing="0" w:after="0" w:afterAutospacing="0"/>
        <w:contextualSpacing/>
        <w:rPr>
          <w:rFonts w:ascii="Cambria" w:hAnsi="Cambria"/>
        </w:rPr>
      </w:pPr>
      <w:r w:rsidRPr="00A97237">
        <w:rPr>
          <w:rFonts w:ascii="Cambria" w:hAnsi="Cambria"/>
        </w:rPr>
        <w:t>Maintain a relationship with your PCW board liaison</w:t>
      </w:r>
    </w:p>
    <w:p w14:paraId="56E1D1D6" w14:textId="77777777" w:rsidR="00A44D26" w:rsidRPr="003301A4" w:rsidRDefault="00A44D26" w:rsidP="00A44D26">
      <w:pPr>
        <w:pStyle w:val="NormalWeb"/>
        <w:numPr>
          <w:ilvl w:val="0"/>
          <w:numId w:val="5"/>
        </w:numPr>
        <w:spacing w:before="0" w:beforeAutospacing="0" w:after="0" w:afterAutospacing="0"/>
        <w:contextualSpacing/>
        <w:rPr>
          <w:rFonts w:ascii="Cambria" w:hAnsi="Cambria"/>
        </w:rPr>
      </w:pPr>
      <w:r w:rsidRPr="00A97237">
        <w:rPr>
          <w:rFonts w:ascii="Cambria" w:hAnsi="Cambria"/>
        </w:rPr>
        <w:t xml:space="preserve">Stay informed by reading PCW emails/checklists and looking at PCW </w:t>
      </w:r>
      <w:r w:rsidRPr="003301A4">
        <w:rPr>
          <w:rFonts w:ascii="Cambria" w:hAnsi="Cambria"/>
        </w:rPr>
        <w:t>website</w:t>
      </w:r>
    </w:p>
    <w:p w14:paraId="303BE578" w14:textId="77777777" w:rsidR="00A44D26" w:rsidRPr="008C2ADC" w:rsidRDefault="00A44D26" w:rsidP="00A44D26">
      <w:pPr>
        <w:pStyle w:val="NormalWeb"/>
        <w:numPr>
          <w:ilvl w:val="0"/>
          <w:numId w:val="5"/>
        </w:numPr>
        <w:spacing w:before="0" w:beforeAutospacing="0" w:after="0" w:afterAutospacing="0"/>
        <w:contextualSpacing/>
        <w:rPr>
          <w:rFonts w:ascii="Cambria" w:hAnsi="Cambria"/>
        </w:rPr>
      </w:pPr>
      <w:r w:rsidRPr="003301A4">
        <w:rPr>
          <w:rFonts w:ascii="Cambria" w:hAnsi="Cambria"/>
        </w:rPr>
        <w:t>Identify key players at your school to help share PCW news and information</w:t>
      </w:r>
    </w:p>
    <w:p w14:paraId="04DF0790" w14:textId="77777777" w:rsidR="00A44D26" w:rsidRPr="00A97237" w:rsidRDefault="00A44D26" w:rsidP="001D7E35">
      <w:pPr>
        <w:pStyle w:val="NormalWeb"/>
        <w:numPr>
          <w:ilvl w:val="0"/>
          <w:numId w:val="5"/>
        </w:numPr>
        <w:spacing w:before="0" w:beforeAutospacing="0" w:after="0" w:afterAutospacing="0"/>
        <w:contextualSpacing/>
        <w:rPr>
          <w:rFonts w:ascii="Cambria" w:hAnsi="Cambria"/>
        </w:rPr>
      </w:pPr>
      <w:r w:rsidRPr="00A97237">
        <w:rPr>
          <w:rFonts w:ascii="Cambria" w:hAnsi="Cambria"/>
        </w:rPr>
        <w:t>Reach out to your PA board to introduce PCW (</w:t>
      </w:r>
      <w:r w:rsidR="003525A3">
        <w:rPr>
          <w:rFonts w:ascii="Cambria" w:hAnsi="Cambria"/>
        </w:rPr>
        <w:t xml:space="preserve">a </w:t>
      </w:r>
      <w:r w:rsidRPr="00A97237">
        <w:rPr>
          <w:rFonts w:ascii="Cambria" w:hAnsi="Cambria"/>
        </w:rPr>
        <w:t xml:space="preserve">PowerPoint is on PCW website) </w:t>
      </w:r>
    </w:p>
    <w:p w14:paraId="7B31C00E" w14:textId="77777777" w:rsidR="00E91948" w:rsidRPr="00A97237" w:rsidRDefault="00E91948" w:rsidP="008C2ADC">
      <w:pPr>
        <w:pStyle w:val="ListParagraph"/>
        <w:numPr>
          <w:ilvl w:val="0"/>
          <w:numId w:val="5"/>
        </w:numPr>
        <w:rPr>
          <w:rFonts w:ascii="Cambria" w:hAnsi="Cambria"/>
        </w:rPr>
      </w:pPr>
      <w:r w:rsidRPr="008C2ADC">
        <w:rPr>
          <w:rFonts w:ascii="Cambria" w:hAnsi="Cambria"/>
          <w:b/>
          <w:i/>
        </w:rPr>
        <w:lastRenderedPageBreak/>
        <w:t>New this year</w:t>
      </w:r>
      <w:r w:rsidRPr="008C2ADC">
        <w:rPr>
          <w:rFonts w:ascii="Cambria" w:hAnsi="Cambria"/>
        </w:rPr>
        <w:t xml:space="preserve"> – 3 local coffees – meet with board members and other PCW Reps</w:t>
      </w:r>
    </w:p>
    <w:p w14:paraId="3EA1C163" w14:textId="77777777" w:rsidR="00E91948" w:rsidRPr="008C2ADC" w:rsidRDefault="00BD4D6C" w:rsidP="008C2ADC">
      <w:pPr>
        <w:ind w:left="360"/>
        <w:rPr>
          <w:rFonts w:ascii="Cambria" w:hAnsi="Cambria"/>
        </w:rPr>
      </w:pPr>
      <w:r w:rsidRPr="00A97237">
        <w:rPr>
          <w:rFonts w:ascii="Cambria" w:hAnsi="Cambria"/>
        </w:rPr>
        <w:tab/>
      </w:r>
      <w:r w:rsidRPr="00A97237">
        <w:rPr>
          <w:rFonts w:ascii="Cambria" w:hAnsi="Cambria"/>
        </w:rPr>
        <w:tab/>
      </w:r>
      <w:r w:rsidR="00E91948" w:rsidRPr="008C2ADC">
        <w:rPr>
          <w:rFonts w:ascii="Cambria" w:hAnsi="Cambria"/>
        </w:rPr>
        <w:t>(dates include 10/11 in VA and 11/8 and 11/29 in DC)</w:t>
      </w:r>
    </w:p>
    <w:p w14:paraId="5E84C6CF" w14:textId="77777777" w:rsidR="00A44D26" w:rsidRPr="00A97237" w:rsidRDefault="00A44D26" w:rsidP="00A44D26">
      <w:pPr>
        <w:pStyle w:val="NormalWeb"/>
        <w:spacing w:before="0" w:beforeAutospacing="0" w:after="0" w:afterAutospacing="0"/>
        <w:ind w:left="360"/>
        <w:contextualSpacing/>
        <w:rPr>
          <w:rFonts w:ascii="Cambria" w:hAnsi="Cambria"/>
          <w:b/>
          <w:bCs/>
          <w:i/>
          <w:iCs/>
        </w:rPr>
      </w:pPr>
    </w:p>
    <w:p w14:paraId="26CBD6DB" w14:textId="77777777" w:rsidR="001D7E35" w:rsidRPr="00A97237" w:rsidRDefault="00A44D26" w:rsidP="008C2ADC">
      <w:pPr>
        <w:pStyle w:val="NormalWeb"/>
        <w:spacing w:before="0" w:beforeAutospacing="0" w:after="0" w:afterAutospacing="0"/>
        <w:ind w:left="360"/>
        <w:contextualSpacing/>
        <w:rPr>
          <w:rFonts w:ascii="Cambria" w:hAnsi="Cambria"/>
        </w:rPr>
      </w:pPr>
      <w:r w:rsidRPr="00A97237">
        <w:rPr>
          <w:rFonts w:ascii="Cambria" w:hAnsi="Cambria"/>
          <w:b/>
          <w:bCs/>
          <w:i/>
          <w:iCs/>
        </w:rPr>
        <w:t xml:space="preserve">Share </w:t>
      </w:r>
      <w:r w:rsidRPr="00A97237">
        <w:rPr>
          <w:rFonts w:ascii="Cambria" w:hAnsi="Cambria"/>
        </w:rPr>
        <w:t xml:space="preserve">PCW information! </w:t>
      </w:r>
    </w:p>
    <w:p w14:paraId="74FE595C" w14:textId="77777777" w:rsidR="00A44D26" w:rsidRPr="008C2ADC" w:rsidRDefault="001D7E35" w:rsidP="001D7E35">
      <w:pPr>
        <w:pStyle w:val="NormalWeb"/>
        <w:numPr>
          <w:ilvl w:val="0"/>
          <w:numId w:val="6"/>
        </w:numPr>
        <w:spacing w:before="0" w:beforeAutospacing="0" w:after="0" w:afterAutospacing="0"/>
        <w:contextualSpacing/>
        <w:rPr>
          <w:rFonts w:ascii="Cambria" w:hAnsi="Cambria"/>
        </w:rPr>
      </w:pPr>
      <w:r w:rsidRPr="00A97237">
        <w:rPr>
          <w:rFonts w:ascii="Cambria" w:hAnsi="Cambria"/>
        </w:rPr>
        <w:t>Provide PCW program information to all invitees (via phone, email,</w:t>
      </w:r>
      <w:r w:rsidR="00A44D26" w:rsidRPr="00A97237">
        <w:rPr>
          <w:rFonts w:ascii="Cambria" w:hAnsi="Cambria"/>
        </w:rPr>
        <w:t xml:space="preserve"> in-person</w:t>
      </w:r>
      <w:r w:rsidRPr="00A97237">
        <w:rPr>
          <w:rFonts w:ascii="Cambria" w:hAnsi="Cambria"/>
        </w:rPr>
        <w:t>)</w:t>
      </w:r>
      <w:r w:rsidR="00A44D26" w:rsidRPr="00A97237">
        <w:rPr>
          <w:rFonts w:ascii="Cambria" w:hAnsi="Cambria"/>
        </w:rPr>
        <w:t xml:space="preserve"> </w:t>
      </w:r>
    </w:p>
    <w:p w14:paraId="5CB71B67" w14:textId="77777777" w:rsidR="00A44D26" w:rsidRPr="008C2ADC" w:rsidRDefault="00A44D26" w:rsidP="008C2ADC">
      <w:pPr>
        <w:pStyle w:val="NormalWeb"/>
        <w:numPr>
          <w:ilvl w:val="0"/>
          <w:numId w:val="6"/>
        </w:numPr>
        <w:spacing w:before="0" w:beforeAutospacing="0" w:after="0" w:afterAutospacing="0"/>
        <w:ind w:right="-270"/>
        <w:contextualSpacing/>
        <w:rPr>
          <w:rFonts w:ascii="Cambria" w:hAnsi="Cambria"/>
        </w:rPr>
      </w:pPr>
      <w:r w:rsidRPr="00A97237">
        <w:rPr>
          <w:rFonts w:ascii="Cambria" w:hAnsi="Cambria"/>
        </w:rPr>
        <w:t>Contact your communications office to get info in school calendar/communications</w:t>
      </w:r>
    </w:p>
    <w:p w14:paraId="77A3175B" w14:textId="77777777" w:rsidR="001D7E35" w:rsidRPr="00A97237" w:rsidRDefault="001D7E35" w:rsidP="001D7E35">
      <w:pPr>
        <w:pStyle w:val="NormalWeb"/>
        <w:numPr>
          <w:ilvl w:val="0"/>
          <w:numId w:val="6"/>
        </w:numPr>
        <w:spacing w:before="0" w:beforeAutospacing="0" w:after="0" w:afterAutospacing="0"/>
        <w:contextualSpacing/>
        <w:rPr>
          <w:rFonts w:ascii="Cambria" w:hAnsi="Cambria"/>
        </w:rPr>
      </w:pPr>
      <w:r w:rsidRPr="00A97237">
        <w:rPr>
          <w:rFonts w:ascii="Cambria" w:hAnsi="Cambria"/>
        </w:rPr>
        <w:t>Utilize PCW monthly checklist blurbs, flyers, etc. on upcoming programs</w:t>
      </w:r>
    </w:p>
    <w:p w14:paraId="46C3EF33" w14:textId="77777777" w:rsidR="00A44D26" w:rsidRPr="008C2ADC" w:rsidRDefault="00A44D26" w:rsidP="00A44D26">
      <w:pPr>
        <w:pStyle w:val="NormalWeb"/>
        <w:numPr>
          <w:ilvl w:val="0"/>
          <w:numId w:val="6"/>
        </w:numPr>
        <w:spacing w:before="0" w:beforeAutospacing="0" w:after="0" w:afterAutospacing="0"/>
        <w:contextualSpacing/>
        <w:rPr>
          <w:rFonts w:ascii="Cambria" w:hAnsi="Cambria"/>
        </w:rPr>
      </w:pPr>
      <w:r w:rsidRPr="00A97237">
        <w:rPr>
          <w:rFonts w:ascii="Cambria" w:hAnsi="Cambria"/>
        </w:rPr>
        <w:t xml:space="preserve">Forward program info to PA President to include in emails and newsletters </w:t>
      </w:r>
    </w:p>
    <w:p w14:paraId="65BC5C27" w14:textId="77777777" w:rsidR="00A44D26" w:rsidRPr="008C2ADC" w:rsidRDefault="00A44D26" w:rsidP="008C2ADC">
      <w:pPr>
        <w:pStyle w:val="NormalWeb"/>
        <w:numPr>
          <w:ilvl w:val="0"/>
          <w:numId w:val="6"/>
        </w:numPr>
        <w:spacing w:before="0" w:beforeAutospacing="0" w:after="0" w:afterAutospacing="0"/>
        <w:ind w:right="-270"/>
        <w:contextualSpacing/>
        <w:rPr>
          <w:rFonts w:ascii="Cambria" w:hAnsi="Cambria"/>
        </w:rPr>
      </w:pPr>
      <w:r w:rsidRPr="00A97237">
        <w:rPr>
          <w:rFonts w:ascii="Cambria" w:hAnsi="Cambria"/>
        </w:rPr>
        <w:t xml:space="preserve">Print flyers for display at school meetings, coffees, bulletin boards, faculty lounges </w:t>
      </w:r>
    </w:p>
    <w:p w14:paraId="06284234" w14:textId="77777777" w:rsidR="00A44D26" w:rsidRPr="00A97237" w:rsidRDefault="00A44D26" w:rsidP="00A44D26">
      <w:pPr>
        <w:pStyle w:val="NormalWeb"/>
        <w:spacing w:before="0" w:beforeAutospacing="0" w:after="0" w:afterAutospacing="0"/>
        <w:ind w:left="360"/>
        <w:contextualSpacing/>
        <w:rPr>
          <w:rFonts w:ascii="Cambria" w:hAnsi="Cambria"/>
          <w:b/>
          <w:bCs/>
          <w:i/>
          <w:iCs/>
        </w:rPr>
      </w:pPr>
    </w:p>
    <w:p w14:paraId="518065EF" w14:textId="77777777" w:rsidR="00A44D26" w:rsidRPr="00A97237" w:rsidRDefault="00A44D26" w:rsidP="00A44D26">
      <w:pPr>
        <w:pStyle w:val="NormalWeb"/>
        <w:spacing w:before="0" w:beforeAutospacing="0" w:after="0" w:afterAutospacing="0"/>
        <w:ind w:left="360"/>
        <w:contextualSpacing/>
        <w:rPr>
          <w:rFonts w:ascii="Cambria" w:hAnsi="Cambria"/>
        </w:rPr>
      </w:pPr>
      <w:r w:rsidRPr="00A97237">
        <w:rPr>
          <w:rFonts w:ascii="Cambria" w:hAnsi="Cambria"/>
          <w:b/>
          <w:bCs/>
          <w:i/>
          <w:iCs/>
        </w:rPr>
        <w:t xml:space="preserve">Engage </w:t>
      </w:r>
      <w:r w:rsidRPr="00A97237">
        <w:rPr>
          <w:rFonts w:ascii="Cambria" w:hAnsi="Cambria"/>
        </w:rPr>
        <w:t>your community of parents, faculty and administrators!</w:t>
      </w:r>
    </w:p>
    <w:p w14:paraId="45D35FA2" w14:textId="77777777" w:rsidR="001D7E35" w:rsidRPr="008C2ADC" w:rsidRDefault="001D7E35" w:rsidP="001D7E35">
      <w:pPr>
        <w:pStyle w:val="NormalWeb"/>
        <w:numPr>
          <w:ilvl w:val="0"/>
          <w:numId w:val="7"/>
        </w:numPr>
        <w:spacing w:before="0" w:beforeAutospacing="0" w:after="0" w:afterAutospacing="0"/>
        <w:contextualSpacing/>
        <w:rPr>
          <w:rFonts w:ascii="Cambria" w:hAnsi="Cambria"/>
        </w:rPr>
      </w:pPr>
      <w:r w:rsidRPr="00A97237">
        <w:rPr>
          <w:rFonts w:ascii="Cambria" w:hAnsi="Cambria"/>
        </w:rPr>
        <w:t>Talk up PCW programs at school gatherings</w:t>
      </w:r>
    </w:p>
    <w:p w14:paraId="5908B393" w14:textId="77777777" w:rsidR="00A44D26" w:rsidRPr="008C2ADC" w:rsidRDefault="00A44D26" w:rsidP="00A44D26">
      <w:pPr>
        <w:pStyle w:val="NormalWeb"/>
        <w:numPr>
          <w:ilvl w:val="0"/>
          <w:numId w:val="7"/>
        </w:numPr>
        <w:spacing w:before="0" w:beforeAutospacing="0" w:after="0" w:afterAutospacing="0"/>
        <w:contextualSpacing/>
        <w:rPr>
          <w:rFonts w:ascii="Cambria" w:hAnsi="Cambria"/>
        </w:rPr>
      </w:pPr>
      <w:r w:rsidRPr="00A97237">
        <w:rPr>
          <w:rFonts w:ascii="Cambria" w:hAnsi="Cambria"/>
        </w:rPr>
        <w:t xml:space="preserve">Attend applicable PCW events and bring friends! </w:t>
      </w:r>
    </w:p>
    <w:p w14:paraId="3DDDF38E" w14:textId="77777777" w:rsidR="00A44D26" w:rsidRPr="00A97237" w:rsidRDefault="00A44D26" w:rsidP="00A44D26">
      <w:pPr>
        <w:pStyle w:val="NormalWeb"/>
        <w:numPr>
          <w:ilvl w:val="0"/>
          <w:numId w:val="7"/>
        </w:numPr>
        <w:spacing w:before="0" w:beforeAutospacing="0" w:after="0" w:afterAutospacing="0"/>
        <w:contextualSpacing/>
        <w:rPr>
          <w:rFonts w:ascii="Cambria" w:hAnsi="Cambria"/>
        </w:rPr>
      </w:pPr>
      <w:r w:rsidRPr="00A97237">
        <w:rPr>
          <w:rFonts w:ascii="Cambria" w:hAnsi="Cambria"/>
        </w:rPr>
        <w:t xml:space="preserve">Share what you learn, forwarding program summaries to your community </w:t>
      </w:r>
    </w:p>
    <w:p w14:paraId="06D570AC" w14:textId="77777777" w:rsidR="00A44D26" w:rsidRPr="008C2ADC" w:rsidRDefault="00A44D26" w:rsidP="00A44D26">
      <w:pPr>
        <w:pStyle w:val="NormalWeb"/>
        <w:numPr>
          <w:ilvl w:val="0"/>
          <w:numId w:val="7"/>
        </w:numPr>
        <w:spacing w:before="0" w:beforeAutospacing="0" w:after="0" w:afterAutospacing="0"/>
        <w:contextualSpacing/>
        <w:rPr>
          <w:rFonts w:ascii="Cambria" w:hAnsi="Cambria"/>
        </w:rPr>
      </w:pPr>
      <w:r w:rsidRPr="00A97237">
        <w:rPr>
          <w:rFonts w:ascii="Cambria" w:hAnsi="Cambria"/>
        </w:rPr>
        <w:t>Like us on Facebook and follow us on Twitter</w:t>
      </w:r>
      <w:r w:rsidR="00E91948" w:rsidRPr="00A97237">
        <w:rPr>
          <w:rFonts w:ascii="Cambria" w:hAnsi="Cambria"/>
        </w:rPr>
        <w:t>!</w:t>
      </w:r>
    </w:p>
    <w:p w14:paraId="4550210B" w14:textId="77777777" w:rsidR="00E91948" w:rsidRPr="008C2ADC" w:rsidRDefault="00E91948" w:rsidP="00E91948">
      <w:pPr>
        <w:rPr>
          <w:rFonts w:ascii="Cambria" w:eastAsia="Times New Roman" w:hAnsi="Cambria" w:cs="Times New Roman"/>
          <w:b/>
          <w:bCs/>
          <w:color w:val="202020"/>
          <w:u w:val="single"/>
        </w:rPr>
      </w:pPr>
    </w:p>
    <w:p w14:paraId="2E10836E" w14:textId="77777777" w:rsidR="00E91948" w:rsidRPr="00A97237" w:rsidRDefault="00E91948" w:rsidP="008C2ADC">
      <w:pPr>
        <w:ind w:firstLine="450"/>
        <w:contextualSpacing/>
        <w:rPr>
          <w:rFonts w:ascii="Cambria" w:eastAsia="Times New Roman" w:hAnsi="Cambria" w:cs="Times New Roman"/>
        </w:rPr>
      </w:pPr>
      <w:r w:rsidRPr="008C2ADC">
        <w:rPr>
          <w:rFonts w:ascii="Cambria" w:eastAsia="Times New Roman" w:hAnsi="Cambria" w:cs="Times New Roman"/>
          <w:b/>
          <w:bCs/>
          <w:i/>
          <w:color w:val="202020"/>
          <w:u w:val="single"/>
        </w:rPr>
        <w:t>Stay Informed 24/7</w:t>
      </w:r>
      <w:r w:rsidRPr="008C2ADC">
        <w:rPr>
          <w:rFonts w:ascii="Cambria" w:eastAsia="Times New Roman" w:hAnsi="Cambria" w:cs="Times New Roman"/>
          <w:b/>
          <w:bCs/>
          <w:color w:val="202020"/>
          <w:u w:val="single"/>
        </w:rPr>
        <w:t>:</w:t>
      </w:r>
    </w:p>
    <w:p w14:paraId="4A8EE408" w14:textId="77777777" w:rsidR="00E91948" w:rsidRPr="00A97237" w:rsidRDefault="00E91948" w:rsidP="008C2ADC">
      <w:pPr>
        <w:numPr>
          <w:ilvl w:val="0"/>
          <w:numId w:val="8"/>
        </w:numPr>
        <w:tabs>
          <w:tab w:val="left" w:pos="1080"/>
        </w:tabs>
        <w:ind w:firstLine="0"/>
        <w:contextualSpacing/>
        <w:rPr>
          <w:rFonts w:ascii="Cambria" w:eastAsia="Times New Roman" w:hAnsi="Cambria" w:cs="Times New Roman"/>
          <w:color w:val="202020"/>
        </w:rPr>
      </w:pPr>
      <w:r w:rsidRPr="008C2ADC">
        <w:rPr>
          <w:rFonts w:ascii="Cambria" w:eastAsia="Times New Roman" w:hAnsi="Cambria" w:cs="Times New Roman"/>
          <w:b/>
          <w:bCs/>
          <w:color w:val="202020"/>
        </w:rPr>
        <w:t>Visit our website:  </w:t>
      </w:r>
      <w:hyperlink r:id="rId8" w:tgtFrame="_blank" w:history="1">
        <w:r w:rsidRPr="008C2ADC">
          <w:rPr>
            <w:rFonts w:ascii="Cambria" w:eastAsia="Times New Roman" w:hAnsi="Cambria" w:cs="Times New Roman"/>
            <w:color w:val="2BAADF"/>
            <w:u w:val="single"/>
          </w:rPr>
          <w:t>www.parentscouncil.org </w:t>
        </w:r>
      </w:hyperlink>
    </w:p>
    <w:p w14:paraId="66CEF546" w14:textId="77777777" w:rsidR="00E91948" w:rsidRPr="00A97237" w:rsidRDefault="00E91948" w:rsidP="008C2ADC">
      <w:pPr>
        <w:numPr>
          <w:ilvl w:val="0"/>
          <w:numId w:val="8"/>
        </w:numPr>
        <w:tabs>
          <w:tab w:val="left" w:pos="1080"/>
        </w:tabs>
        <w:ind w:firstLine="0"/>
        <w:contextualSpacing/>
        <w:rPr>
          <w:rFonts w:ascii="Cambria" w:eastAsia="Times New Roman" w:hAnsi="Cambria" w:cs="Times New Roman"/>
          <w:color w:val="202020"/>
        </w:rPr>
      </w:pPr>
      <w:r w:rsidRPr="008C2ADC">
        <w:rPr>
          <w:rFonts w:ascii="Cambria" w:eastAsia="Times New Roman" w:hAnsi="Cambria" w:cs="Times New Roman"/>
          <w:b/>
          <w:bCs/>
          <w:color w:val="202020"/>
        </w:rPr>
        <w:t>Like us on Facebook: </w:t>
      </w:r>
      <w:hyperlink r:id="rId9" w:tgtFrame="_blank" w:history="1">
        <w:r w:rsidRPr="008C2ADC">
          <w:rPr>
            <w:rFonts w:ascii="Cambria" w:eastAsia="Times New Roman" w:hAnsi="Cambria" w:cs="Times New Roman"/>
            <w:color w:val="2BAADF"/>
            <w:u w:val="single"/>
          </w:rPr>
          <w:t>www.facebook.com/ParentsCouncilofWashington </w:t>
        </w:r>
      </w:hyperlink>
    </w:p>
    <w:p w14:paraId="2CA46DA0" w14:textId="77777777" w:rsidR="00E91948" w:rsidRPr="008C2ADC" w:rsidRDefault="00E91948" w:rsidP="008C2ADC">
      <w:pPr>
        <w:numPr>
          <w:ilvl w:val="0"/>
          <w:numId w:val="8"/>
        </w:numPr>
        <w:tabs>
          <w:tab w:val="left" w:pos="1080"/>
        </w:tabs>
        <w:spacing w:before="100" w:beforeAutospacing="1" w:after="100" w:afterAutospacing="1"/>
        <w:ind w:firstLine="0"/>
        <w:rPr>
          <w:rFonts w:ascii="Cambria" w:eastAsia="Times New Roman" w:hAnsi="Cambria"/>
          <w:color w:val="202020"/>
        </w:rPr>
      </w:pPr>
      <w:r w:rsidRPr="008C2ADC">
        <w:rPr>
          <w:rFonts w:ascii="Cambria" w:eastAsia="Times New Roman" w:hAnsi="Cambria" w:cs="Times New Roman"/>
          <w:b/>
          <w:bCs/>
          <w:color w:val="202020"/>
        </w:rPr>
        <w:t>Follow us on Twitter: </w:t>
      </w:r>
      <w:hyperlink r:id="rId10" w:tgtFrame="_blank" w:history="1">
        <w:r w:rsidRPr="008C2ADC">
          <w:rPr>
            <w:rFonts w:ascii="Cambria" w:eastAsia="Times New Roman" w:hAnsi="Cambria" w:cs="Times New Roman"/>
            <w:color w:val="2BAADF"/>
            <w:u w:val="single"/>
          </w:rPr>
          <w:t>www.twitter.com/PCWschools</w:t>
        </w:r>
      </w:hyperlink>
    </w:p>
    <w:p w14:paraId="3B0E5BE2" w14:textId="77777777" w:rsidR="00E91948" w:rsidRPr="008C2ADC" w:rsidRDefault="00BD4D6C" w:rsidP="008C2ADC">
      <w:pPr>
        <w:rPr>
          <w:rFonts w:ascii="Cambria" w:hAnsi="Cambria"/>
        </w:rPr>
      </w:pPr>
      <w:r w:rsidRPr="00A97237">
        <w:rPr>
          <w:rFonts w:ascii="Cambria" w:hAnsi="Cambria"/>
          <w:b/>
          <w:u w:val="single"/>
        </w:rPr>
        <w:t>Best Practices Roundtables/Breakout Session</w:t>
      </w:r>
    </w:p>
    <w:p w14:paraId="30E7AEE4" w14:textId="77777777" w:rsidR="00A179F2" w:rsidRPr="008C2ADC" w:rsidRDefault="00A179F2" w:rsidP="00A179F2">
      <w:pPr>
        <w:rPr>
          <w:rFonts w:ascii="Cambria" w:hAnsi="Cambria"/>
          <w:b/>
          <w:u w:val="single"/>
        </w:rPr>
      </w:pPr>
    </w:p>
    <w:p w14:paraId="432D26BD" w14:textId="77777777" w:rsidR="00D057A0" w:rsidRDefault="00FA40B6" w:rsidP="0026524C">
      <w:pPr>
        <w:rPr>
          <w:rFonts w:ascii="Cambria" w:hAnsi="Cambria"/>
        </w:rPr>
      </w:pPr>
      <w:r w:rsidRPr="008C2ADC">
        <w:rPr>
          <w:rFonts w:ascii="Cambria" w:hAnsi="Cambria"/>
        </w:rPr>
        <w:t>Followi</w:t>
      </w:r>
      <w:r w:rsidR="007C726B" w:rsidRPr="008C2ADC">
        <w:rPr>
          <w:rFonts w:ascii="Cambria" w:hAnsi="Cambria"/>
        </w:rPr>
        <w:t xml:space="preserve">ng the presentation, PCW board members and </w:t>
      </w:r>
      <w:r w:rsidR="00653844" w:rsidRPr="00A97237">
        <w:rPr>
          <w:rFonts w:ascii="Cambria" w:hAnsi="Cambria"/>
        </w:rPr>
        <w:t>R</w:t>
      </w:r>
      <w:r w:rsidR="007C726B" w:rsidRPr="008C2ADC">
        <w:rPr>
          <w:rFonts w:ascii="Cambria" w:hAnsi="Cambria"/>
        </w:rPr>
        <w:t xml:space="preserve">eps </w:t>
      </w:r>
      <w:r w:rsidRPr="008C2ADC">
        <w:rPr>
          <w:rFonts w:ascii="Cambria" w:hAnsi="Cambria"/>
        </w:rPr>
        <w:t xml:space="preserve">spent time in </w:t>
      </w:r>
      <w:r w:rsidR="007C726B" w:rsidRPr="008C2ADC">
        <w:rPr>
          <w:rFonts w:ascii="Cambria" w:hAnsi="Cambria"/>
        </w:rPr>
        <w:t xml:space="preserve">small group discussions, broken down by tables. The goal was to brainstorm ideas </w:t>
      </w:r>
      <w:r w:rsidR="009E316F">
        <w:rPr>
          <w:rFonts w:ascii="Cambria" w:hAnsi="Cambria"/>
        </w:rPr>
        <w:t>on</w:t>
      </w:r>
      <w:r w:rsidR="007C726B" w:rsidRPr="008C2ADC">
        <w:rPr>
          <w:rFonts w:ascii="Cambria" w:hAnsi="Cambria"/>
        </w:rPr>
        <w:t xml:space="preserve"> how </w:t>
      </w:r>
      <w:r w:rsidR="00653844" w:rsidRPr="00A97237">
        <w:rPr>
          <w:rFonts w:ascii="Cambria" w:hAnsi="Cambria"/>
        </w:rPr>
        <w:t>R</w:t>
      </w:r>
      <w:r w:rsidR="007C726B" w:rsidRPr="008C2ADC">
        <w:rPr>
          <w:rFonts w:ascii="Cambria" w:hAnsi="Cambria"/>
        </w:rPr>
        <w:t>eps can work most effectively with PCW to deliver content and information to their schools.</w:t>
      </w:r>
    </w:p>
    <w:p w14:paraId="3633E632" w14:textId="77777777" w:rsidR="00A179F2" w:rsidRPr="008C2ADC" w:rsidRDefault="00A179F2" w:rsidP="0026524C">
      <w:pPr>
        <w:rPr>
          <w:rFonts w:ascii="Cambria" w:hAnsi="Cambria"/>
        </w:rPr>
      </w:pPr>
    </w:p>
    <w:p w14:paraId="0012D539" w14:textId="77777777" w:rsidR="00BD4D6C" w:rsidRPr="00A97237" w:rsidRDefault="00BD4D6C" w:rsidP="00D057A0">
      <w:pPr>
        <w:pStyle w:val="NormalWeb"/>
        <w:spacing w:before="0" w:beforeAutospacing="0" w:after="0" w:afterAutospacing="0"/>
        <w:contextualSpacing/>
        <w:rPr>
          <w:rFonts w:ascii="Cambria" w:hAnsi="Cambria"/>
        </w:rPr>
      </w:pPr>
      <w:r w:rsidRPr="00A97237">
        <w:rPr>
          <w:rFonts w:ascii="Cambria" w:hAnsi="Cambria"/>
        </w:rPr>
        <w:t xml:space="preserve">Highlights to remember: </w:t>
      </w:r>
    </w:p>
    <w:p w14:paraId="6D8AA300" w14:textId="77777777" w:rsidR="00BD4D6C" w:rsidRPr="008C2ADC" w:rsidRDefault="00BD4D6C" w:rsidP="00D057A0">
      <w:pPr>
        <w:pStyle w:val="NormalWeb"/>
        <w:numPr>
          <w:ilvl w:val="0"/>
          <w:numId w:val="4"/>
        </w:numPr>
        <w:spacing w:before="0" w:beforeAutospacing="0" w:after="0" w:afterAutospacing="0"/>
        <w:contextualSpacing/>
        <w:rPr>
          <w:rFonts w:ascii="Cambria" w:hAnsi="Cambria"/>
        </w:rPr>
      </w:pPr>
      <w:r w:rsidRPr="00A97237">
        <w:rPr>
          <w:rFonts w:ascii="Cambria" w:hAnsi="Cambria"/>
        </w:rPr>
        <w:t xml:space="preserve">If your school is sponsoring a free program open to the public that you would like posted on the PCW Facebook page, send </w:t>
      </w:r>
      <w:r w:rsidR="009E316F">
        <w:rPr>
          <w:rFonts w:ascii="Cambria" w:hAnsi="Cambria"/>
        </w:rPr>
        <w:t xml:space="preserve">the </w:t>
      </w:r>
      <w:r w:rsidRPr="00A97237">
        <w:rPr>
          <w:rFonts w:ascii="Cambria" w:hAnsi="Cambria"/>
        </w:rPr>
        <w:t xml:space="preserve">information to your PCW board member school liaison for consideration. </w:t>
      </w:r>
    </w:p>
    <w:p w14:paraId="7A9C3926" w14:textId="77777777" w:rsidR="00BD4D6C" w:rsidRPr="008C2ADC" w:rsidRDefault="00BD4D6C" w:rsidP="008C2ADC">
      <w:pPr>
        <w:pStyle w:val="NormalWeb"/>
        <w:numPr>
          <w:ilvl w:val="0"/>
          <w:numId w:val="4"/>
        </w:numPr>
        <w:spacing w:before="0" w:beforeAutospacing="0" w:after="0" w:afterAutospacing="0"/>
        <w:contextualSpacing/>
        <w:rPr>
          <w:rFonts w:ascii="Cambria" w:hAnsi="Cambria"/>
        </w:rPr>
      </w:pPr>
      <w:r w:rsidRPr="00A97237">
        <w:rPr>
          <w:rFonts w:ascii="Cambria" w:hAnsi="Cambria"/>
        </w:rPr>
        <w:t>The PCW Best Practices program</w:t>
      </w:r>
      <w:r w:rsidR="00444361">
        <w:rPr>
          <w:rFonts w:ascii="Cambria" w:hAnsi="Cambria"/>
        </w:rPr>
        <w:t>,</w:t>
      </w:r>
      <w:r w:rsidRPr="00A97237">
        <w:rPr>
          <w:rFonts w:ascii="Cambria" w:hAnsi="Cambria"/>
        </w:rPr>
        <w:t xml:space="preserve"> coming in April</w:t>
      </w:r>
      <w:r w:rsidR="00444361">
        <w:rPr>
          <w:rFonts w:ascii="Cambria" w:hAnsi="Cambria"/>
        </w:rPr>
        <w:t xml:space="preserve"> 2019,</w:t>
      </w:r>
      <w:r w:rsidRPr="00A97237">
        <w:rPr>
          <w:rFonts w:ascii="Cambria" w:hAnsi="Cambria"/>
        </w:rPr>
        <w:t xml:space="preserve"> highlights topics and perspectives from member school leaders on our annual theme. Familiarize yourself with the Best Practices e-binder and help PCW identify the appropriate administrator to encourage your school to offer a submission for this </w:t>
      </w:r>
      <w:r w:rsidR="009E316F">
        <w:rPr>
          <w:rFonts w:ascii="Cambria" w:hAnsi="Cambria"/>
        </w:rPr>
        <w:t xml:space="preserve">coming </w:t>
      </w:r>
      <w:r w:rsidRPr="00A97237">
        <w:rPr>
          <w:rFonts w:ascii="Cambria" w:hAnsi="Cambria"/>
        </w:rPr>
        <w:t xml:space="preserve">year’s e-binder. </w:t>
      </w:r>
    </w:p>
    <w:p w14:paraId="564961E9" w14:textId="77777777" w:rsidR="00BD4D6C" w:rsidRPr="00A97237" w:rsidRDefault="00BD4D6C" w:rsidP="008C2ADC">
      <w:pPr>
        <w:pStyle w:val="NormalWeb"/>
        <w:numPr>
          <w:ilvl w:val="0"/>
          <w:numId w:val="4"/>
        </w:numPr>
        <w:spacing w:before="0" w:beforeAutospacing="0" w:after="0" w:afterAutospacing="0"/>
        <w:contextualSpacing/>
        <w:rPr>
          <w:rFonts w:ascii="Cambria" w:hAnsi="Cambria"/>
        </w:rPr>
      </w:pPr>
      <w:r w:rsidRPr="00A97237">
        <w:rPr>
          <w:rFonts w:ascii="Cambria" w:hAnsi="Cambria"/>
        </w:rPr>
        <w:t>What your school gets out of its PCW membership is up to you! Reap the benefits for all in your community!</w:t>
      </w:r>
    </w:p>
    <w:p w14:paraId="583E1244" w14:textId="77777777" w:rsidR="00BD4D6C" w:rsidRPr="008C2ADC" w:rsidRDefault="00BD4D6C" w:rsidP="008C2ADC">
      <w:pPr>
        <w:pStyle w:val="NormalWeb"/>
        <w:numPr>
          <w:ilvl w:val="0"/>
          <w:numId w:val="4"/>
        </w:numPr>
        <w:spacing w:before="0" w:beforeAutospacing="0" w:after="0" w:afterAutospacing="0"/>
        <w:contextualSpacing/>
        <w:rPr>
          <w:rFonts w:ascii="Cambria" w:hAnsi="Cambria"/>
        </w:rPr>
      </w:pPr>
      <w:r w:rsidRPr="008C2ADC">
        <w:rPr>
          <w:rFonts w:ascii="Cambria" w:hAnsi="Cambria"/>
          <w:b/>
          <w:i/>
        </w:rPr>
        <w:t>Action Items</w:t>
      </w:r>
      <w:r w:rsidRPr="008C2ADC">
        <w:rPr>
          <w:rFonts w:ascii="Cambria" w:hAnsi="Cambria"/>
        </w:rPr>
        <w:t>:</w:t>
      </w:r>
      <w:r w:rsidRPr="00A97237">
        <w:rPr>
          <w:rFonts w:ascii="Cambria" w:hAnsi="Cambria"/>
        </w:rPr>
        <w:t xml:space="preserve"> </w:t>
      </w:r>
      <w:r w:rsidRPr="008C2ADC">
        <w:rPr>
          <w:rFonts w:ascii="Cambria" w:hAnsi="Cambria"/>
        </w:rPr>
        <w:t>Publicize, Promote, Attend, Distribute Material!</w:t>
      </w:r>
    </w:p>
    <w:p w14:paraId="604FA6C0" w14:textId="77777777" w:rsidR="00A179F2" w:rsidRPr="008C2ADC" w:rsidRDefault="00A179F2" w:rsidP="00A179F2">
      <w:pPr>
        <w:rPr>
          <w:rFonts w:ascii="Cambria" w:hAnsi="Cambria"/>
        </w:rPr>
      </w:pPr>
    </w:p>
    <w:p w14:paraId="6ABCEABD" w14:textId="77777777" w:rsidR="00A179F2" w:rsidRPr="008C2ADC" w:rsidRDefault="007C726B" w:rsidP="00A179F2">
      <w:pPr>
        <w:rPr>
          <w:rFonts w:ascii="Cambria" w:hAnsi="Cambria"/>
          <w:b/>
          <w:u w:val="single"/>
        </w:rPr>
      </w:pPr>
      <w:r w:rsidRPr="008C2ADC">
        <w:rPr>
          <w:rFonts w:ascii="Cambria" w:hAnsi="Cambria"/>
          <w:b/>
          <w:u w:val="single"/>
        </w:rPr>
        <w:t>Guest Speakers</w:t>
      </w:r>
      <w:r w:rsidR="00BA5202">
        <w:rPr>
          <w:rFonts w:ascii="Cambria" w:hAnsi="Cambria"/>
          <w:b/>
          <w:u w:val="single"/>
        </w:rPr>
        <w:t xml:space="preserve"> -- </w:t>
      </w:r>
      <w:r w:rsidRPr="008C2ADC">
        <w:rPr>
          <w:rFonts w:ascii="Cambria" w:hAnsi="Cambria"/>
          <w:b/>
          <w:u w:val="single"/>
        </w:rPr>
        <w:t xml:space="preserve">Dr. </w:t>
      </w:r>
      <w:r w:rsidR="00A179F2" w:rsidRPr="008C2ADC">
        <w:rPr>
          <w:rFonts w:ascii="Cambria" w:hAnsi="Cambria"/>
          <w:b/>
          <w:u w:val="single"/>
        </w:rPr>
        <w:t xml:space="preserve">William </w:t>
      </w:r>
      <w:proofErr w:type="spellStart"/>
      <w:r w:rsidR="00A179F2" w:rsidRPr="008C2ADC">
        <w:rPr>
          <w:rFonts w:ascii="Cambria" w:hAnsi="Cambria"/>
          <w:b/>
          <w:u w:val="single"/>
        </w:rPr>
        <w:t>Stixrud</w:t>
      </w:r>
      <w:proofErr w:type="spellEnd"/>
      <w:r w:rsidR="00A179F2" w:rsidRPr="008C2ADC">
        <w:rPr>
          <w:rFonts w:ascii="Cambria" w:hAnsi="Cambria"/>
          <w:b/>
          <w:u w:val="single"/>
        </w:rPr>
        <w:t xml:space="preserve"> and Ned Johnson, Authors of </w:t>
      </w:r>
      <w:r w:rsidR="00A179F2" w:rsidRPr="008C2ADC">
        <w:rPr>
          <w:rFonts w:ascii="Cambria" w:hAnsi="Cambria"/>
          <w:b/>
          <w:i/>
          <w:u w:val="single"/>
        </w:rPr>
        <w:t>The Self</w:t>
      </w:r>
      <w:r w:rsidR="004D61D4" w:rsidRPr="008C2ADC">
        <w:rPr>
          <w:rFonts w:ascii="Cambria" w:hAnsi="Cambria"/>
          <w:b/>
          <w:i/>
          <w:u w:val="single"/>
        </w:rPr>
        <w:t>-D</w:t>
      </w:r>
      <w:r w:rsidR="00A179F2" w:rsidRPr="008C2ADC">
        <w:rPr>
          <w:rFonts w:ascii="Cambria" w:hAnsi="Cambria"/>
          <w:b/>
          <w:i/>
          <w:u w:val="single"/>
        </w:rPr>
        <w:t>riven Child</w:t>
      </w:r>
    </w:p>
    <w:p w14:paraId="6C865070" w14:textId="77777777" w:rsidR="00D057A0" w:rsidRPr="0072731D" w:rsidRDefault="00D057A0" w:rsidP="00D057A0">
      <w:pPr>
        <w:rPr>
          <w:rFonts w:ascii="Cambria" w:hAnsi="Cambria"/>
        </w:rPr>
      </w:pPr>
    </w:p>
    <w:p w14:paraId="77C8DB96" w14:textId="77777777" w:rsidR="00D057A0" w:rsidRPr="0072731D" w:rsidRDefault="00D057A0" w:rsidP="00D057A0">
      <w:pPr>
        <w:rPr>
          <w:rFonts w:ascii="Cambria" w:hAnsi="Cambria"/>
        </w:rPr>
      </w:pPr>
      <w:r w:rsidRPr="0072731D">
        <w:rPr>
          <w:rFonts w:ascii="Cambria" w:hAnsi="Cambria"/>
        </w:rPr>
        <w:t xml:space="preserve">Years ago, Bill </w:t>
      </w:r>
      <w:proofErr w:type="spellStart"/>
      <w:r w:rsidRPr="0072731D">
        <w:rPr>
          <w:rFonts w:ascii="Cambria" w:hAnsi="Cambria"/>
        </w:rPr>
        <w:t>Stixrud</w:t>
      </w:r>
      <w:proofErr w:type="spellEnd"/>
      <w:r w:rsidRPr="0072731D">
        <w:rPr>
          <w:rFonts w:ascii="Cambria" w:hAnsi="Cambria"/>
        </w:rPr>
        <w:t xml:space="preserve"> and Ned Johnson were helping kids overcome similar problems in surprisingly complementary ways. As a clinical neuropsychologist helping kids with </w:t>
      </w:r>
      <w:r w:rsidRPr="0072731D">
        <w:rPr>
          <w:rFonts w:ascii="Cambria" w:hAnsi="Cambria"/>
        </w:rPr>
        <w:lastRenderedPageBreak/>
        <w:t>anxiety (</w:t>
      </w:r>
      <w:proofErr w:type="spellStart"/>
      <w:r w:rsidRPr="0072731D">
        <w:rPr>
          <w:rFonts w:ascii="Cambria" w:hAnsi="Cambria"/>
        </w:rPr>
        <w:t>Stixrud</w:t>
      </w:r>
      <w:proofErr w:type="spellEnd"/>
      <w:r w:rsidRPr="0072731D">
        <w:rPr>
          <w:rFonts w:ascii="Cambria" w:hAnsi="Cambria"/>
        </w:rPr>
        <w:t>)</w:t>
      </w:r>
      <w:r w:rsidR="009E316F">
        <w:rPr>
          <w:rFonts w:ascii="Cambria" w:hAnsi="Cambria"/>
        </w:rPr>
        <w:t>,</w:t>
      </w:r>
      <w:r w:rsidRPr="0072731D">
        <w:rPr>
          <w:rFonts w:ascii="Cambria" w:hAnsi="Cambria"/>
        </w:rPr>
        <w:t xml:space="preserve"> and as a coach via his tutoring company (Johnson), both realized the most important ingredient for students to thrive is a sense of control. </w:t>
      </w:r>
    </w:p>
    <w:p w14:paraId="6F9CEFEB" w14:textId="77777777" w:rsidR="00D057A0" w:rsidRPr="0072731D" w:rsidRDefault="00D057A0" w:rsidP="00D057A0">
      <w:pPr>
        <w:ind w:left="360"/>
        <w:rPr>
          <w:rFonts w:ascii="Cambria" w:hAnsi="Cambria"/>
        </w:rPr>
      </w:pPr>
    </w:p>
    <w:p w14:paraId="72ACEFE5" w14:textId="77777777" w:rsidR="00D057A0" w:rsidRPr="0072731D" w:rsidRDefault="009E316F" w:rsidP="00D057A0">
      <w:pPr>
        <w:rPr>
          <w:rFonts w:ascii="Cambria" w:hAnsi="Cambria"/>
        </w:rPr>
      </w:pPr>
      <w:r>
        <w:rPr>
          <w:rFonts w:ascii="Cambria" w:hAnsi="Cambria"/>
        </w:rPr>
        <w:t>As both speakers worked</w:t>
      </w:r>
      <w:r w:rsidRPr="0072731D">
        <w:rPr>
          <w:rFonts w:ascii="Cambria" w:hAnsi="Cambria"/>
        </w:rPr>
        <w:t xml:space="preserve"> </w:t>
      </w:r>
      <w:r w:rsidR="00D057A0" w:rsidRPr="0072731D">
        <w:rPr>
          <w:rFonts w:ascii="Cambria" w:hAnsi="Cambria"/>
        </w:rPr>
        <w:t>for years to minimize stress/anxiety and maximize motivation/performa</w:t>
      </w:r>
      <w:r>
        <w:rPr>
          <w:rFonts w:ascii="Cambria" w:hAnsi="Cambria"/>
        </w:rPr>
        <w:t xml:space="preserve">nce for the </w:t>
      </w:r>
      <w:r w:rsidR="009F3CEA">
        <w:rPr>
          <w:rFonts w:ascii="Cambria" w:hAnsi="Cambria"/>
        </w:rPr>
        <w:t>children</w:t>
      </w:r>
      <w:r>
        <w:rPr>
          <w:rFonts w:ascii="Cambria" w:hAnsi="Cambria"/>
        </w:rPr>
        <w:t xml:space="preserve"> and teens in their practices</w:t>
      </w:r>
      <w:r w:rsidR="00D057A0" w:rsidRPr="0072731D">
        <w:rPr>
          <w:rFonts w:ascii="Cambria" w:hAnsi="Cambria"/>
        </w:rPr>
        <w:t>, it became evident that a low sense of control is extremely stressful</w:t>
      </w:r>
      <w:r>
        <w:rPr>
          <w:rFonts w:ascii="Cambria" w:hAnsi="Cambria"/>
        </w:rPr>
        <w:t>,</w:t>
      </w:r>
      <w:r w:rsidR="00D057A0" w:rsidRPr="0072731D">
        <w:rPr>
          <w:rFonts w:ascii="Cambria" w:hAnsi="Cambria"/>
        </w:rPr>
        <w:t xml:space="preserve"> while autonomy is a key to motivation. After deeper probing it became very clear – a healthy sense of control is positively related to physical and mental health, academic success, and happiness.</w:t>
      </w:r>
    </w:p>
    <w:p w14:paraId="6F7C2930" w14:textId="77777777" w:rsidR="00D057A0" w:rsidRPr="0072731D" w:rsidRDefault="00D057A0" w:rsidP="00D057A0">
      <w:pPr>
        <w:rPr>
          <w:rFonts w:ascii="Cambria" w:hAnsi="Cambria"/>
        </w:rPr>
      </w:pPr>
    </w:p>
    <w:p w14:paraId="0945002A" w14:textId="77777777" w:rsidR="00D057A0" w:rsidRPr="0072731D" w:rsidRDefault="00D057A0" w:rsidP="00D057A0">
      <w:pPr>
        <w:rPr>
          <w:rFonts w:ascii="Cambria" w:hAnsi="Cambria"/>
        </w:rPr>
      </w:pPr>
      <w:r w:rsidRPr="0072731D">
        <w:rPr>
          <w:rFonts w:ascii="Cambria" w:hAnsi="Cambria"/>
        </w:rPr>
        <w:t>Takeaways for Parents:</w:t>
      </w:r>
    </w:p>
    <w:p w14:paraId="37240A20" w14:textId="77777777" w:rsidR="00D057A0" w:rsidRPr="0072731D" w:rsidRDefault="00D057A0" w:rsidP="00D057A0">
      <w:pPr>
        <w:ind w:left="360"/>
        <w:rPr>
          <w:rFonts w:ascii="Cambria" w:hAnsi="Cambria"/>
        </w:rPr>
      </w:pPr>
    </w:p>
    <w:p w14:paraId="7CA5304F" w14:textId="77777777" w:rsidR="00D057A0" w:rsidRPr="0072731D" w:rsidRDefault="00D057A0" w:rsidP="00D057A0">
      <w:pPr>
        <w:pStyle w:val="ListParagraph"/>
        <w:numPr>
          <w:ilvl w:val="0"/>
          <w:numId w:val="2"/>
        </w:numPr>
        <w:rPr>
          <w:rFonts w:ascii="Cambria" w:hAnsi="Cambria"/>
        </w:rPr>
      </w:pPr>
      <w:r w:rsidRPr="00D057A0">
        <w:rPr>
          <w:rFonts w:ascii="Cambria" w:hAnsi="Cambria"/>
          <w:i/>
        </w:rPr>
        <w:t>The Most Stressful Thing in the Universe</w:t>
      </w:r>
      <w:r w:rsidRPr="0072731D">
        <w:rPr>
          <w:rFonts w:ascii="Cambria" w:hAnsi="Cambria"/>
        </w:rPr>
        <w:t>. Chronic stress wreaks havoc on the brain, especially young brains. A sense of control is the antidote to stress. Kids do not want to feel powerless. They need to be able to find their own way.</w:t>
      </w:r>
    </w:p>
    <w:p w14:paraId="683B39DD" w14:textId="77777777" w:rsidR="00D057A0" w:rsidRPr="0072731D" w:rsidRDefault="00D057A0" w:rsidP="00D057A0">
      <w:pPr>
        <w:ind w:left="360"/>
        <w:rPr>
          <w:rFonts w:ascii="Cambria" w:hAnsi="Cambria"/>
        </w:rPr>
      </w:pPr>
    </w:p>
    <w:p w14:paraId="4327B42B" w14:textId="77777777" w:rsidR="00D057A0" w:rsidRPr="0072731D" w:rsidRDefault="00D057A0" w:rsidP="00D057A0">
      <w:pPr>
        <w:pStyle w:val="ListParagraph"/>
        <w:numPr>
          <w:ilvl w:val="0"/>
          <w:numId w:val="2"/>
        </w:numPr>
        <w:rPr>
          <w:rFonts w:ascii="Cambria" w:hAnsi="Cambria"/>
        </w:rPr>
      </w:pPr>
      <w:r w:rsidRPr="00D057A0">
        <w:rPr>
          <w:rFonts w:ascii="Cambria" w:hAnsi="Cambria"/>
          <w:i/>
        </w:rPr>
        <w:t>The Parent as Consultant</w:t>
      </w:r>
      <w:r w:rsidRPr="0072731D">
        <w:rPr>
          <w:rFonts w:ascii="Cambria" w:hAnsi="Cambria"/>
        </w:rPr>
        <w:t>. “I love you too much to fight with you about your homework.” Home</w:t>
      </w:r>
      <w:r>
        <w:rPr>
          <w:rFonts w:ascii="Cambria" w:hAnsi="Cambria"/>
        </w:rPr>
        <w:t xml:space="preserve">work in </w:t>
      </w:r>
      <w:r w:rsidRPr="0072731D">
        <w:rPr>
          <w:rFonts w:ascii="Cambria" w:hAnsi="Cambria"/>
        </w:rPr>
        <w:t>school does not add much to learning, so it does not make sense to fight about it. Be a consultant, not the boss or manager. Do not fight, but offer advice. Ask, is there a way I can help? Express confidence in their abilities. Teach them to be thoughtful learners and self-disciplined, not well disciplined.</w:t>
      </w:r>
    </w:p>
    <w:p w14:paraId="6537AA23" w14:textId="77777777" w:rsidR="00D057A0" w:rsidRPr="0072731D" w:rsidRDefault="00D057A0" w:rsidP="00D057A0">
      <w:pPr>
        <w:rPr>
          <w:rFonts w:ascii="Cambria" w:hAnsi="Cambria"/>
        </w:rPr>
      </w:pPr>
    </w:p>
    <w:p w14:paraId="2386FCB9" w14:textId="77777777" w:rsidR="00D057A0" w:rsidRPr="0072731D" w:rsidRDefault="00D057A0" w:rsidP="00D057A0">
      <w:pPr>
        <w:pStyle w:val="ListParagraph"/>
        <w:numPr>
          <w:ilvl w:val="0"/>
          <w:numId w:val="2"/>
        </w:numPr>
        <w:rPr>
          <w:rFonts w:ascii="Cambria" w:hAnsi="Cambria"/>
        </w:rPr>
      </w:pPr>
      <w:r w:rsidRPr="00D057A0">
        <w:rPr>
          <w:rFonts w:ascii="Cambria" w:hAnsi="Cambria"/>
          <w:i/>
        </w:rPr>
        <w:t>Kids as Decision Makers.</w:t>
      </w:r>
      <w:r w:rsidRPr="0072731D">
        <w:rPr>
          <w:rFonts w:ascii="Cambria" w:hAnsi="Cambria"/>
        </w:rPr>
        <w:t xml:space="preserve"> “It’s Your Call.” It is important that kids make their own </w:t>
      </w:r>
      <w:r>
        <w:rPr>
          <w:rFonts w:ascii="Cambria" w:hAnsi="Cambria"/>
        </w:rPr>
        <w:t xml:space="preserve">decisions - </w:t>
      </w:r>
      <w:r w:rsidRPr="0072731D">
        <w:rPr>
          <w:rFonts w:ascii="Cambria" w:hAnsi="Cambria"/>
        </w:rPr>
        <w:t xml:space="preserve">informed decisions that support individual autonomy. Emphasize logical and natural consequences. </w:t>
      </w:r>
      <w:r>
        <w:rPr>
          <w:rFonts w:ascii="Cambria" w:hAnsi="Cambria"/>
        </w:rPr>
        <w:t>Let</w:t>
      </w:r>
      <w:r w:rsidRPr="0072731D">
        <w:rPr>
          <w:rFonts w:ascii="Cambria" w:hAnsi="Cambria"/>
        </w:rPr>
        <w:t xml:space="preserve"> them practice before going off to college. </w:t>
      </w:r>
    </w:p>
    <w:p w14:paraId="0C9A104A" w14:textId="77777777" w:rsidR="00D057A0" w:rsidRPr="0072731D" w:rsidRDefault="00D057A0" w:rsidP="00D057A0">
      <w:pPr>
        <w:rPr>
          <w:rFonts w:ascii="Cambria" w:hAnsi="Cambria"/>
        </w:rPr>
      </w:pPr>
    </w:p>
    <w:p w14:paraId="0D6F9A83" w14:textId="77777777" w:rsidR="00D057A0" w:rsidRPr="0072731D" w:rsidRDefault="00D057A0" w:rsidP="00D057A0">
      <w:pPr>
        <w:pStyle w:val="ListParagraph"/>
        <w:numPr>
          <w:ilvl w:val="0"/>
          <w:numId w:val="2"/>
        </w:numPr>
        <w:rPr>
          <w:rFonts w:ascii="Cambria" w:hAnsi="Cambria"/>
        </w:rPr>
      </w:pPr>
      <w:r w:rsidRPr="00D057A0">
        <w:rPr>
          <w:rFonts w:ascii="Cambria" w:hAnsi="Cambria"/>
          <w:i/>
        </w:rPr>
        <w:t>The “Non</w:t>
      </w:r>
      <w:r w:rsidR="009E316F">
        <w:rPr>
          <w:rFonts w:ascii="Cambria" w:hAnsi="Cambria"/>
          <w:i/>
        </w:rPr>
        <w:t>-</w:t>
      </w:r>
      <w:r w:rsidRPr="00D057A0">
        <w:rPr>
          <w:rFonts w:ascii="Cambria" w:hAnsi="Cambria"/>
          <w:i/>
        </w:rPr>
        <w:t>anxious Presence</w:t>
      </w:r>
      <w:r w:rsidRPr="0072731D">
        <w:rPr>
          <w:rFonts w:ascii="Cambria" w:hAnsi="Cambria"/>
        </w:rPr>
        <w:t xml:space="preserve">.” Help kids find their sense of control by finding your own. </w:t>
      </w:r>
      <w:r>
        <w:rPr>
          <w:rFonts w:ascii="Cambria" w:hAnsi="Cambria"/>
        </w:rPr>
        <w:t>Our anxiety seeps</w:t>
      </w:r>
      <w:r w:rsidRPr="0072731D">
        <w:rPr>
          <w:rFonts w:ascii="Cambria" w:hAnsi="Cambria"/>
        </w:rPr>
        <w:t xml:space="preserve"> into our kids</w:t>
      </w:r>
      <w:r>
        <w:rPr>
          <w:rFonts w:ascii="Cambria" w:hAnsi="Cambria"/>
        </w:rPr>
        <w:t xml:space="preserve"> and s</w:t>
      </w:r>
      <w:r w:rsidRPr="0072731D">
        <w:rPr>
          <w:rFonts w:ascii="Cambria" w:hAnsi="Cambria"/>
        </w:rPr>
        <w:t xml:space="preserve">ensitive kids pick up stress very easily. Groups and </w:t>
      </w:r>
      <w:r>
        <w:rPr>
          <w:rFonts w:ascii="Cambria" w:hAnsi="Cambria"/>
        </w:rPr>
        <w:t xml:space="preserve">families function best when </w:t>
      </w:r>
      <w:r w:rsidRPr="0072731D">
        <w:rPr>
          <w:rFonts w:ascii="Cambria" w:hAnsi="Cambria"/>
        </w:rPr>
        <w:t xml:space="preserve">leaders are non-anxious, but you cannot fake it. Accept where </w:t>
      </w:r>
      <w:r>
        <w:rPr>
          <w:rFonts w:ascii="Cambria" w:hAnsi="Cambria"/>
        </w:rPr>
        <w:t xml:space="preserve">your </w:t>
      </w:r>
      <w:r w:rsidRPr="0072731D">
        <w:rPr>
          <w:rFonts w:ascii="Cambria" w:hAnsi="Cambria"/>
        </w:rPr>
        <w:t xml:space="preserve">kids are, some are late bloomers. </w:t>
      </w:r>
      <w:r>
        <w:rPr>
          <w:rFonts w:ascii="Cambria" w:hAnsi="Cambria"/>
        </w:rPr>
        <w:t>Enjoy your kids</w:t>
      </w:r>
      <w:r w:rsidRPr="0072731D">
        <w:rPr>
          <w:rFonts w:ascii="Cambria" w:hAnsi="Cambria"/>
        </w:rPr>
        <w:t xml:space="preserve">.  </w:t>
      </w:r>
    </w:p>
    <w:p w14:paraId="0D874CD7" w14:textId="77777777" w:rsidR="00D057A0" w:rsidRPr="0072731D" w:rsidRDefault="00D057A0" w:rsidP="00D057A0">
      <w:pPr>
        <w:rPr>
          <w:rFonts w:ascii="Cambria" w:hAnsi="Cambria"/>
        </w:rPr>
      </w:pPr>
    </w:p>
    <w:p w14:paraId="1A9B7EE4" w14:textId="77777777" w:rsidR="00D057A0" w:rsidRPr="0072731D" w:rsidRDefault="00D057A0" w:rsidP="00D057A0">
      <w:pPr>
        <w:pStyle w:val="ListParagraph"/>
        <w:numPr>
          <w:ilvl w:val="0"/>
          <w:numId w:val="2"/>
        </w:numPr>
        <w:rPr>
          <w:rFonts w:ascii="Cambria" w:hAnsi="Cambria"/>
        </w:rPr>
      </w:pPr>
      <w:r w:rsidRPr="00D057A0">
        <w:rPr>
          <w:rFonts w:ascii="Cambria" w:hAnsi="Cambria"/>
          <w:i/>
        </w:rPr>
        <w:t>Inner Drive.</w:t>
      </w:r>
      <w:r w:rsidRPr="0072731D">
        <w:rPr>
          <w:rFonts w:ascii="Cambria" w:hAnsi="Cambria"/>
        </w:rPr>
        <w:t xml:space="preserve"> Help your kids develop motivation. Support their autonomy. Help them find what it is that they want. Home should be a safe and non-stressful place. If stress is zero at home, it gives them more opportunity to take chances. Teach them to not be overly preoccupied with pleasing others.</w:t>
      </w:r>
    </w:p>
    <w:p w14:paraId="5A5FBFCD" w14:textId="77777777" w:rsidR="00D057A0" w:rsidRPr="0072731D" w:rsidRDefault="00D057A0" w:rsidP="00D057A0">
      <w:pPr>
        <w:rPr>
          <w:rFonts w:ascii="Cambria" w:hAnsi="Cambria"/>
        </w:rPr>
      </w:pPr>
    </w:p>
    <w:p w14:paraId="264E068C" w14:textId="77777777" w:rsidR="00D057A0" w:rsidRPr="0072731D" w:rsidRDefault="00D057A0" w:rsidP="00D057A0">
      <w:pPr>
        <w:pStyle w:val="ListParagraph"/>
        <w:numPr>
          <w:ilvl w:val="0"/>
          <w:numId w:val="2"/>
        </w:numPr>
        <w:rPr>
          <w:rFonts w:ascii="Cambria" w:hAnsi="Cambria"/>
        </w:rPr>
      </w:pPr>
      <w:r w:rsidRPr="00D057A0">
        <w:rPr>
          <w:rFonts w:ascii="Cambria" w:hAnsi="Cambria"/>
          <w:i/>
        </w:rPr>
        <w:t>Radical Downtime.</w:t>
      </w:r>
      <w:r w:rsidRPr="0072731D">
        <w:rPr>
          <w:rFonts w:ascii="Cambria" w:hAnsi="Cambria"/>
        </w:rPr>
        <w:t xml:space="preserve"> Relaxing and rejuvenating are needed. Since kids are so connected electronically, they have very little time to reflect on themselves. Down time is crucial for development of identity and empathy. Let their minds wander. Down time promotes creativity. Try mindfulness or meditation.</w:t>
      </w:r>
    </w:p>
    <w:p w14:paraId="1A5DF1FE" w14:textId="77777777" w:rsidR="00D057A0" w:rsidRPr="0072731D" w:rsidRDefault="00D057A0" w:rsidP="00D057A0">
      <w:pPr>
        <w:rPr>
          <w:rFonts w:ascii="Cambria" w:hAnsi="Cambria"/>
        </w:rPr>
      </w:pPr>
    </w:p>
    <w:p w14:paraId="21195B8B" w14:textId="77777777" w:rsidR="00D057A0" w:rsidRPr="0072731D" w:rsidRDefault="00D057A0" w:rsidP="00D057A0">
      <w:pPr>
        <w:pStyle w:val="ListParagraph"/>
        <w:numPr>
          <w:ilvl w:val="0"/>
          <w:numId w:val="2"/>
        </w:numPr>
        <w:rPr>
          <w:rFonts w:ascii="Cambria" w:hAnsi="Cambria"/>
        </w:rPr>
      </w:pPr>
      <w:r w:rsidRPr="00D057A0">
        <w:rPr>
          <w:rFonts w:ascii="Cambria" w:hAnsi="Cambria"/>
          <w:i/>
        </w:rPr>
        <w:t>Sleep: The Most Radical Downtime.</w:t>
      </w:r>
      <w:r w:rsidRPr="0072731D">
        <w:rPr>
          <w:rFonts w:ascii="Cambria" w:hAnsi="Cambria"/>
        </w:rPr>
        <w:t xml:space="preserve"> Sleep deprivation is a form of chronic stress and impacts emotional control, physical ailments, learning, and anxiety and mood disorders. Make sleep a priority.</w:t>
      </w:r>
    </w:p>
    <w:p w14:paraId="64D994CC" w14:textId="77777777" w:rsidR="00D057A0" w:rsidRPr="0072731D" w:rsidRDefault="00D057A0" w:rsidP="00D057A0">
      <w:pPr>
        <w:rPr>
          <w:rFonts w:ascii="Cambria" w:hAnsi="Cambria"/>
        </w:rPr>
      </w:pPr>
    </w:p>
    <w:p w14:paraId="0A2E43E2" w14:textId="77777777" w:rsidR="00CD50B4" w:rsidRDefault="00D057A0" w:rsidP="00D057A0">
      <w:pPr>
        <w:pStyle w:val="ListParagraph"/>
        <w:numPr>
          <w:ilvl w:val="0"/>
          <w:numId w:val="2"/>
        </w:numPr>
        <w:rPr>
          <w:rFonts w:ascii="Cambria" w:hAnsi="Cambria"/>
        </w:rPr>
      </w:pPr>
      <w:r w:rsidRPr="00D057A0">
        <w:rPr>
          <w:rFonts w:ascii="Cambria" w:hAnsi="Cambria"/>
          <w:i/>
        </w:rPr>
        <w:lastRenderedPageBreak/>
        <w:t>Taking a Sense of Control to School</w:t>
      </w:r>
      <w:r w:rsidRPr="0072731D">
        <w:rPr>
          <w:rFonts w:ascii="Cambria" w:hAnsi="Cambria"/>
        </w:rPr>
        <w:t>.</w:t>
      </w:r>
      <w:r>
        <w:rPr>
          <w:rFonts w:ascii="Cambria" w:hAnsi="Cambria"/>
        </w:rPr>
        <w:t xml:space="preserve"> Get your kids</w:t>
      </w:r>
      <w:r w:rsidRPr="0072731D">
        <w:rPr>
          <w:rFonts w:ascii="Cambria" w:hAnsi="Cambria"/>
        </w:rPr>
        <w:t xml:space="preserve"> engaged, </w:t>
      </w:r>
      <w:r>
        <w:rPr>
          <w:rFonts w:ascii="Cambria" w:hAnsi="Cambria"/>
        </w:rPr>
        <w:t xml:space="preserve">help </w:t>
      </w:r>
      <w:r w:rsidRPr="0072731D">
        <w:rPr>
          <w:rFonts w:ascii="Cambria" w:hAnsi="Cambria"/>
        </w:rPr>
        <w:t xml:space="preserve">reduce academic stress and pressure, and let them take </w:t>
      </w:r>
      <w:r>
        <w:rPr>
          <w:rFonts w:ascii="Cambria" w:hAnsi="Cambria"/>
        </w:rPr>
        <w:t xml:space="preserve">personal </w:t>
      </w:r>
      <w:r w:rsidRPr="0072731D">
        <w:rPr>
          <w:rFonts w:ascii="Cambria" w:hAnsi="Cambria"/>
        </w:rPr>
        <w:t xml:space="preserve">responsibility. Remind kids of the big </w:t>
      </w:r>
      <w:r>
        <w:rPr>
          <w:rFonts w:ascii="Cambria" w:hAnsi="Cambria"/>
        </w:rPr>
        <w:t xml:space="preserve">picture, that </w:t>
      </w:r>
      <w:r w:rsidRPr="0072731D">
        <w:rPr>
          <w:rFonts w:ascii="Cambria" w:hAnsi="Cambria"/>
        </w:rPr>
        <w:t xml:space="preserve">developing as a person is more important than specific grades. </w:t>
      </w:r>
    </w:p>
    <w:p w14:paraId="2BEEEC8D" w14:textId="77777777" w:rsidR="00CD50B4" w:rsidRPr="00FD6320" w:rsidRDefault="00CD50B4" w:rsidP="00FD6320"/>
    <w:p w14:paraId="07F5A096" w14:textId="77777777" w:rsidR="00CD50B4" w:rsidRPr="001A2D9B" w:rsidRDefault="00CD50B4" w:rsidP="00CD50B4">
      <w:pPr>
        <w:pStyle w:val="ListParagraph"/>
        <w:numPr>
          <w:ilvl w:val="0"/>
          <w:numId w:val="2"/>
        </w:numPr>
        <w:rPr>
          <w:rFonts w:ascii="Cambria" w:hAnsi="Cambria"/>
        </w:rPr>
      </w:pPr>
      <w:r w:rsidRPr="00FD6320">
        <w:rPr>
          <w:rFonts w:ascii="Cambria" w:hAnsi="Cambria"/>
          <w:i/>
        </w:rPr>
        <w:t>Taming the Beast of Technology</w:t>
      </w:r>
      <w:r w:rsidRPr="001A2D9B">
        <w:rPr>
          <w:rFonts w:ascii="Cambria" w:hAnsi="Cambria"/>
        </w:rPr>
        <w:t>. Model healthy use of technology and have expectations and rules.</w:t>
      </w:r>
    </w:p>
    <w:p w14:paraId="751E5947" w14:textId="77777777" w:rsidR="00CD50B4" w:rsidRPr="00FD6320" w:rsidRDefault="00CD50B4" w:rsidP="00FD6320">
      <w:pPr>
        <w:pStyle w:val="ListParagraph"/>
        <w:rPr>
          <w:rFonts w:ascii="Cambria" w:hAnsi="Cambria"/>
        </w:rPr>
      </w:pPr>
    </w:p>
    <w:p w14:paraId="2854013D" w14:textId="77777777" w:rsidR="00EA5244" w:rsidRPr="00FD6320" w:rsidRDefault="00D057A0">
      <w:pPr>
        <w:pStyle w:val="ListParagraph"/>
        <w:numPr>
          <w:ilvl w:val="0"/>
          <w:numId w:val="2"/>
        </w:numPr>
        <w:rPr>
          <w:rFonts w:ascii="Cambria" w:hAnsi="Cambria"/>
        </w:rPr>
      </w:pPr>
      <w:r w:rsidRPr="00FD6320">
        <w:rPr>
          <w:rFonts w:ascii="Cambria" w:hAnsi="Cambria"/>
          <w:i/>
        </w:rPr>
        <w:t>Exercising the Brain and Body</w:t>
      </w:r>
      <w:r w:rsidRPr="00FD6320">
        <w:rPr>
          <w:rFonts w:ascii="Cambria" w:hAnsi="Cambria"/>
        </w:rPr>
        <w:t xml:space="preserve">. Set goals, pay attention to what your brain is telling you, model positive self-talk and self-compassion, practice reframing problems, and make physical fitness a family value. </w:t>
      </w:r>
    </w:p>
    <w:sectPr w:rsidR="00EA5244" w:rsidRPr="00FD6320" w:rsidSect="00FD6320">
      <w:footerReference w:type="even" r:id="rId11"/>
      <w:footerReference w:type="default" r:id="rId12"/>
      <w:footerReference w:type="first" r:id="rId13"/>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F8ADDA" w14:textId="77777777" w:rsidR="000457BA" w:rsidRDefault="000457BA" w:rsidP="00A97237">
      <w:r>
        <w:separator/>
      </w:r>
    </w:p>
  </w:endnote>
  <w:endnote w:type="continuationSeparator" w:id="0">
    <w:p w14:paraId="7E04995C" w14:textId="77777777" w:rsidR="000457BA" w:rsidRDefault="000457BA" w:rsidP="00A972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3E971D" w14:textId="77777777" w:rsidR="00D057A0" w:rsidRDefault="00D057A0" w:rsidP="00075ADC">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137FEEB" w14:textId="77777777" w:rsidR="00D057A0" w:rsidRDefault="00D057A0" w:rsidP="00D057A0">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411859" w14:textId="77777777" w:rsidR="00D057A0" w:rsidRDefault="00D057A0" w:rsidP="00075ADC">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E59CA">
      <w:rPr>
        <w:rStyle w:val="PageNumber"/>
        <w:noProof/>
      </w:rPr>
      <w:t>4</w:t>
    </w:r>
    <w:r>
      <w:rPr>
        <w:rStyle w:val="PageNumber"/>
      </w:rPr>
      <w:fldChar w:fldCharType="end"/>
    </w:r>
  </w:p>
  <w:p w14:paraId="00500758" w14:textId="77777777" w:rsidR="00A97237" w:rsidRPr="008C2ADC" w:rsidRDefault="00A97237" w:rsidP="008C2ADC">
    <w:pPr>
      <w:pStyle w:val="Footer"/>
      <w:ind w:right="360"/>
      <w:jc w:val="right"/>
      <w:rPr>
        <w:rFonts w:ascii="Cambria" w:hAnsi="Cambria"/>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3D45CF" w14:textId="77777777" w:rsidR="00A97237" w:rsidRDefault="00A97237" w:rsidP="008C2ADC">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481DD7" w14:textId="77777777" w:rsidR="000457BA" w:rsidRDefault="000457BA" w:rsidP="00A97237">
      <w:r>
        <w:separator/>
      </w:r>
    </w:p>
  </w:footnote>
  <w:footnote w:type="continuationSeparator" w:id="0">
    <w:p w14:paraId="6DFBB4A5" w14:textId="77777777" w:rsidR="000457BA" w:rsidRDefault="000457BA" w:rsidP="00A9723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F56658"/>
    <w:multiLevelType w:val="hybridMultilevel"/>
    <w:tmpl w:val="A854535C"/>
    <w:lvl w:ilvl="0" w:tplc="DDD61186">
      <w:start w:val="54"/>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351EC1"/>
    <w:multiLevelType w:val="hybridMultilevel"/>
    <w:tmpl w:val="9118B2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EE580D"/>
    <w:multiLevelType w:val="multilevel"/>
    <w:tmpl w:val="5E2E6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E4A383C"/>
    <w:multiLevelType w:val="hybridMultilevel"/>
    <w:tmpl w:val="2A205E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1BD78D6"/>
    <w:multiLevelType w:val="hybridMultilevel"/>
    <w:tmpl w:val="F15862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3E342011"/>
    <w:multiLevelType w:val="hybridMultilevel"/>
    <w:tmpl w:val="BACA5E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3E797380"/>
    <w:multiLevelType w:val="multilevel"/>
    <w:tmpl w:val="B0C03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F642430"/>
    <w:multiLevelType w:val="hybridMultilevel"/>
    <w:tmpl w:val="22822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7"/>
  </w:num>
  <w:num w:numId="4">
    <w:abstractNumId w:val="2"/>
  </w:num>
  <w:num w:numId="5">
    <w:abstractNumId w:val="4"/>
  </w:num>
  <w:num w:numId="6">
    <w:abstractNumId w:val="5"/>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6"/>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36A"/>
    <w:rsid w:val="00003335"/>
    <w:rsid w:val="000142BC"/>
    <w:rsid w:val="00035670"/>
    <w:rsid w:val="00036773"/>
    <w:rsid w:val="00042164"/>
    <w:rsid w:val="000457BA"/>
    <w:rsid w:val="000C6C57"/>
    <w:rsid w:val="000F736A"/>
    <w:rsid w:val="00105CBF"/>
    <w:rsid w:val="00145E99"/>
    <w:rsid w:val="00161799"/>
    <w:rsid w:val="00195B4C"/>
    <w:rsid w:val="00195CF8"/>
    <w:rsid w:val="001C3CD1"/>
    <w:rsid w:val="001D7E35"/>
    <w:rsid w:val="00202369"/>
    <w:rsid w:val="00206A95"/>
    <w:rsid w:val="002120D9"/>
    <w:rsid w:val="00223BCD"/>
    <w:rsid w:val="00244767"/>
    <w:rsid w:val="00255725"/>
    <w:rsid w:val="0026524C"/>
    <w:rsid w:val="00287B27"/>
    <w:rsid w:val="002A0EF9"/>
    <w:rsid w:val="002A290D"/>
    <w:rsid w:val="002A48CE"/>
    <w:rsid w:val="002A56F0"/>
    <w:rsid w:val="002A70F7"/>
    <w:rsid w:val="002B5B8A"/>
    <w:rsid w:val="003301A4"/>
    <w:rsid w:val="003525A3"/>
    <w:rsid w:val="003844F2"/>
    <w:rsid w:val="003A46CA"/>
    <w:rsid w:val="003C4A1C"/>
    <w:rsid w:val="004150FB"/>
    <w:rsid w:val="00444361"/>
    <w:rsid w:val="0049040E"/>
    <w:rsid w:val="004A56E9"/>
    <w:rsid w:val="004D61D4"/>
    <w:rsid w:val="004D6548"/>
    <w:rsid w:val="00500860"/>
    <w:rsid w:val="005138F1"/>
    <w:rsid w:val="00533225"/>
    <w:rsid w:val="00586D6B"/>
    <w:rsid w:val="00592FDE"/>
    <w:rsid w:val="005A0128"/>
    <w:rsid w:val="005A555F"/>
    <w:rsid w:val="005C7FD6"/>
    <w:rsid w:val="006243E8"/>
    <w:rsid w:val="00653844"/>
    <w:rsid w:val="00654B62"/>
    <w:rsid w:val="006C4294"/>
    <w:rsid w:val="006D6BDC"/>
    <w:rsid w:val="00750294"/>
    <w:rsid w:val="007B1BDE"/>
    <w:rsid w:val="007B7777"/>
    <w:rsid w:val="007C726B"/>
    <w:rsid w:val="007D09BA"/>
    <w:rsid w:val="008866C2"/>
    <w:rsid w:val="008A246E"/>
    <w:rsid w:val="008C2ADC"/>
    <w:rsid w:val="008E53C5"/>
    <w:rsid w:val="008E59CA"/>
    <w:rsid w:val="008E7CDD"/>
    <w:rsid w:val="008F2BA5"/>
    <w:rsid w:val="0091634E"/>
    <w:rsid w:val="00924755"/>
    <w:rsid w:val="0094369C"/>
    <w:rsid w:val="0095143C"/>
    <w:rsid w:val="0096254E"/>
    <w:rsid w:val="009B7775"/>
    <w:rsid w:val="009D4353"/>
    <w:rsid w:val="009E316F"/>
    <w:rsid w:val="009E3D0B"/>
    <w:rsid w:val="009E512C"/>
    <w:rsid w:val="009F3CEA"/>
    <w:rsid w:val="00A179F2"/>
    <w:rsid w:val="00A44D26"/>
    <w:rsid w:val="00A47598"/>
    <w:rsid w:val="00A752DF"/>
    <w:rsid w:val="00A9097E"/>
    <w:rsid w:val="00A97237"/>
    <w:rsid w:val="00AA1977"/>
    <w:rsid w:val="00AC1A3B"/>
    <w:rsid w:val="00AD362C"/>
    <w:rsid w:val="00B113A4"/>
    <w:rsid w:val="00B14046"/>
    <w:rsid w:val="00B21451"/>
    <w:rsid w:val="00B75AEF"/>
    <w:rsid w:val="00BA5202"/>
    <w:rsid w:val="00BD4D6C"/>
    <w:rsid w:val="00C01299"/>
    <w:rsid w:val="00C177D4"/>
    <w:rsid w:val="00C228E7"/>
    <w:rsid w:val="00C26EEB"/>
    <w:rsid w:val="00C5549A"/>
    <w:rsid w:val="00CA03BC"/>
    <w:rsid w:val="00CD50B4"/>
    <w:rsid w:val="00CE6274"/>
    <w:rsid w:val="00CF2D5D"/>
    <w:rsid w:val="00D057A0"/>
    <w:rsid w:val="00D1381C"/>
    <w:rsid w:val="00D4658D"/>
    <w:rsid w:val="00D535A8"/>
    <w:rsid w:val="00D628DE"/>
    <w:rsid w:val="00D92742"/>
    <w:rsid w:val="00D96BF9"/>
    <w:rsid w:val="00DB539A"/>
    <w:rsid w:val="00E044D9"/>
    <w:rsid w:val="00E16CC5"/>
    <w:rsid w:val="00E64253"/>
    <w:rsid w:val="00E73F11"/>
    <w:rsid w:val="00E91948"/>
    <w:rsid w:val="00EA5244"/>
    <w:rsid w:val="00EC30E6"/>
    <w:rsid w:val="00F10F85"/>
    <w:rsid w:val="00F26C45"/>
    <w:rsid w:val="00FA40B6"/>
    <w:rsid w:val="00FD6320"/>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C84E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4A1C"/>
    <w:pPr>
      <w:ind w:left="720"/>
      <w:contextualSpacing/>
    </w:pPr>
  </w:style>
  <w:style w:type="paragraph" w:styleId="BalloonText">
    <w:name w:val="Balloon Text"/>
    <w:basedOn w:val="Normal"/>
    <w:link w:val="BalloonTextChar"/>
    <w:uiPriority w:val="99"/>
    <w:semiHidden/>
    <w:unhideWhenUsed/>
    <w:rsid w:val="00FA40B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A40B6"/>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750294"/>
    <w:rPr>
      <w:sz w:val="16"/>
      <w:szCs w:val="16"/>
    </w:rPr>
  </w:style>
  <w:style w:type="paragraph" w:styleId="CommentText">
    <w:name w:val="annotation text"/>
    <w:basedOn w:val="Normal"/>
    <w:link w:val="CommentTextChar"/>
    <w:uiPriority w:val="99"/>
    <w:semiHidden/>
    <w:unhideWhenUsed/>
    <w:rsid w:val="00750294"/>
    <w:rPr>
      <w:sz w:val="20"/>
      <w:szCs w:val="20"/>
    </w:rPr>
  </w:style>
  <w:style w:type="character" w:customStyle="1" w:styleId="CommentTextChar">
    <w:name w:val="Comment Text Char"/>
    <w:basedOn w:val="DefaultParagraphFont"/>
    <w:link w:val="CommentText"/>
    <w:uiPriority w:val="99"/>
    <w:semiHidden/>
    <w:rsid w:val="00750294"/>
    <w:rPr>
      <w:sz w:val="20"/>
      <w:szCs w:val="20"/>
    </w:rPr>
  </w:style>
  <w:style w:type="paragraph" w:styleId="CommentSubject">
    <w:name w:val="annotation subject"/>
    <w:basedOn w:val="CommentText"/>
    <w:next w:val="CommentText"/>
    <w:link w:val="CommentSubjectChar"/>
    <w:uiPriority w:val="99"/>
    <w:semiHidden/>
    <w:unhideWhenUsed/>
    <w:rsid w:val="00750294"/>
    <w:rPr>
      <w:b/>
      <w:bCs/>
    </w:rPr>
  </w:style>
  <w:style w:type="character" w:customStyle="1" w:styleId="CommentSubjectChar">
    <w:name w:val="Comment Subject Char"/>
    <w:basedOn w:val="CommentTextChar"/>
    <w:link w:val="CommentSubject"/>
    <w:uiPriority w:val="99"/>
    <w:semiHidden/>
    <w:rsid w:val="00750294"/>
    <w:rPr>
      <w:b/>
      <w:bCs/>
      <w:sz w:val="20"/>
      <w:szCs w:val="20"/>
    </w:rPr>
  </w:style>
  <w:style w:type="paragraph" w:styleId="NormalWeb">
    <w:name w:val="Normal (Web)"/>
    <w:basedOn w:val="Normal"/>
    <w:uiPriority w:val="99"/>
    <w:unhideWhenUsed/>
    <w:rsid w:val="00A44D26"/>
    <w:pPr>
      <w:spacing w:before="100" w:beforeAutospacing="1" w:after="100" w:afterAutospacing="1"/>
    </w:pPr>
    <w:rPr>
      <w:rFonts w:ascii="Times New Roman" w:hAnsi="Times New Roman" w:cs="Times New Roman"/>
    </w:rPr>
  </w:style>
  <w:style w:type="paragraph" w:styleId="Header">
    <w:name w:val="header"/>
    <w:basedOn w:val="Normal"/>
    <w:link w:val="HeaderChar"/>
    <w:uiPriority w:val="99"/>
    <w:unhideWhenUsed/>
    <w:rsid w:val="00A97237"/>
    <w:pPr>
      <w:tabs>
        <w:tab w:val="center" w:pos="4680"/>
        <w:tab w:val="right" w:pos="9360"/>
      </w:tabs>
    </w:pPr>
  </w:style>
  <w:style w:type="character" w:customStyle="1" w:styleId="HeaderChar">
    <w:name w:val="Header Char"/>
    <w:basedOn w:val="DefaultParagraphFont"/>
    <w:link w:val="Header"/>
    <w:uiPriority w:val="99"/>
    <w:rsid w:val="00A97237"/>
  </w:style>
  <w:style w:type="paragraph" w:styleId="Footer">
    <w:name w:val="footer"/>
    <w:basedOn w:val="Normal"/>
    <w:link w:val="FooterChar"/>
    <w:uiPriority w:val="99"/>
    <w:unhideWhenUsed/>
    <w:rsid w:val="00A97237"/>
    <w:pPr>
      <w:tabs>
        <w:tab w:val="center" w:pos="4680"/>
        <w:tab w:val="right" w:pos="9360"/>
      </w:tabs>
    </w:pPr>
  </w:style>
  <w:style w:type="character" w:customStyle="1" w:styleId="FooterChar">
    <w:name w:val="Footer Char"/>
    <w:basedOn w:val="DefaultParagraphFont"/>
    <w:link w:val="Footer"/>
    <w:uiPriority w:val="99"/>
    <w:rsid w:val="00A97237"/>
  </w:style>
  <w:style w:type="character" w:styleId="PageNumber">
    <w:name w:val="page number"/>
    <w:basedOn w:val="DefaultParagraphFont"/>
    <w:uiPriority w:val="99"/>
    <w:semiHidden/>
    <w:unhideWhenUsed/>
    <w:rsid w:val="00A972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yperlink" Target="http://www.parentscouncil.org/" TargetMode="External"/><Relationship Id="rId9" Type="http://schemas.openxmlformats.org/officeDocument/2006/relationships/hyperlink" Target="http://www.facebook.com/ParentsCouncilofWashington%C2%A0" TargetMode="External"/><Relationship Id="rId10" Type="http://schemas.openxmlformats.org/officeDocument/2006/relationships/hyperlink" Target="http://www.twitter.com/PCWschoo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1124</Words>
  <Characters>6411</Characters>
  <Application>Microsoft Macintosh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 Murphy</dc:creator>
  <cp:keywords/>
  <dc:description/>
  <cp:lastModifiedBy>Microsoft Office User</cp:lastModifiedBy>
  <cp:revision>2</cp:revision>
  <cp:lastPrinted>2018-10-15T22:55:00Z</cp:lastPrinted>
  <dcterms:created xsi:type="dcterms:W3CDTF">2018-10-25T17:58:00Z</dcterms:created>
  <dcterms:modified xsi:type="dcterms:W3CDTF">2018-10-25T17:58:00Z</dcterms:modified>
</cp:coreProperties>
</file>